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EF9DC10" w:rsidR="00DB308D" w:rsidRDefault="00DB308D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12ABA171" w14:textId="77777777" w:rsidR="004B68EE" w:rsidRDefault="004B68EE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574A7E54" w14:textId="77777777" w:rsidR="004B68EE" w:rsidRDefault="004B68EE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4535EA53" w14:textId="77777777" w:rsidR="004B68EE" w:rsidRDefault="004B68EE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6F57C08E" w14:textId="77777777" w:rsidR="004B68EE" w:rsidRDefault="004B68EE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7FE3182A" w14:textId="77777777" w:rsidR="004B68EE" w:rsidRDefault="004B68EE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4A56A006" w14:textId="77777777" w:rsidR="004B68EE" w:rsidRDefault="004B68EE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29ECA5CB" w14:textId="77777777" w:rsidR="004B68EE" w:rsidRDefault="004B68EE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20E333BD" w14:textId="77777777" w:rsidR="004B68EE" w:rsidRDefault="004B68EE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2B8B4D87" w14:textId="77777777" w:rsidR="004B68EE" w:rsidRPr="00FB3300" w:rsidRDefault="004B68EE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cs/>
          <w:lang w:val="en-US" w:bidi="th-TH"/>
        </w:rPr>
      </w:pPr>
    </w:p>
    <w:p w14:paraId="627C3BD6" w14:textId="48B01CEB" w:rsidR="00E94B50" w:rsidRPr="00FB3300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752327F" w14:textId="77777777" w:rsidR="00E94B50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4B57842E" w14:textId="77777777" w:rsidR="00FC3D96" w:rsidRDefault="00FC3D96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4457C808" w14:textId="77777777" w:rsidR="00FC3D96" w:rsidRPr="00FB3300" w:rsidRDefault="00FC3D96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61EB42B4" w14:textId="5B43A1E8" w:rsidR="00103E19" w:rsidRPr="007F0BE4" w:rsidRDefault="00AD3B26" w:rsidP="002978B0">
      <w:pPr>
        <w:pStyle w:val="BodyText"/>
        <w:ind w:left="567" w:hanging="567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</w:t>
      </w:r>
      <w:r w:rsidR="0001482E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 xml:space="preserve">ผู้ถือหุ้นและคณะกรรมการของ </w:t>
      </w:r>
      <w:bookmarkStart w:id="1" w:name="_Hlk197556299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บริษัท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proofErr w:type="spellStart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ไลท์อัพ</w:t>
      </w:r>
      <w:proofErr w:type="spellEnd"/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โทเท</w:t>
      </w:r>
      <w:proofErr w:type="spellStart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ิล</w:t>
      </w:r>
      <w:proofErr w:type="spellEnd"/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โซลูชั่น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จำกัด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(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มหาชน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)</w:t>
      </w:r>
      <w:bookmarkEnd w:id="1"/>
    </w:p>
    <w:p w14:paraId="580879B3" w14:textId="77777777" w:rsidR="00AD3B26" w:rsidRPr="000F2CF0" w:rsidRDefault="00AD3B26" w:rsidP="00E94B50">
      <w:pPr>
        <w:spacing w:after="0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16DC868C" w14:textId="32126742" w:rsidR="004A7F35" w:rsidRDefault="005567DA" w:rsidP="00CD4D4E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ข้าพเจ้าได้สอบทานข้อมูลทางการเงินรวมและเฉพาะบริษัทระหว่างกาลของ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proofErr w:type="spellStart"/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ไลท์อัพ</w:t>
      </w:r>
      <w:proofErr w:type="spellEnd"/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โทเท</w:t>
      </w:r>
      <w:proofErr w:type="spellStart"/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ิล</w:t>
      </w:r>
      <w:proofErr w:type="spellEnd"/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โซลูชั่น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จำกัด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(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มหาชน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>)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2B0B6A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5F1B24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2B0B6A">
        <w:rPr>
          <w:rFonts w:ascii="BrowalliaUPC" w:hAnsi="BrowalliaUPC" w:cs="BrowalliaUPC" w:hint="cs"/>
          <w:sz w:val="28"/>
          <w:szCs w:val="28"/>
          <w:cs/>
          <w:lang w:val="en-US" w:bidi="th-TH"/>
        </w:rPr>
        <w:t>บริษัท</w:t>
      </w:r>
      <w:r w:rsidR="005F1B24">
        <w:rPr>
          <w:rFonts w:ascii="BrowalliaUPC" w:hAnsi="BrowalliaUPC" w:cs="BrowalliaUPC"/>
          <w:sz w:val="28"/>
          <w:szCs w:val="28"/>
          <w:lang w:val="en-US" w:bidi="th-TH"/>
        </w:rPr>
        <w:t>”</w:t>
      </w:r>
      <w:r w:rsidR="002B0B6A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)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และบริษัทย่อย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(</w:t>
      </w:r>
      <w:r w:rsidR="005F1B24">
        <w:rPr>
          <w:rFonts w:ascii="BrowalliaUPC" w:hAnsi="BrowalliaUPC" w:cs="BrowalliaUPC"/>
          <w:sz w:val="28"/>
          <w:szCs w:val="28"/>
          <w:lang w:bidi="th-TH"/>
        </w:rPr>
        <w:t>“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กลุ่มบริษัท</w:t>
      </w:r>
      <w:r w:rsidR="005F1B24">
        <w:rPr>
          <w:rFonts w:ascii="BrowalliaUPC" w:hAnsi="BrowalliaUPC" w:cs="BrowalliaUPC"/>
          <w:sz w:val="28"/>
          <w:szCs w:val="28"/>
          <w:lang w:bidi="th-TH"/>
        </w:rPr>
        <w:t>”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)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="00E1548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งบฐานะการเงินรวม</w:t>
      </w:r>
      <w:r w:rsidR="002D4CA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                         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และเฉพาะบริษัท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ณ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วันที่</w:t>
      </w:r>
      <w:r w:rsidR="007C6783">
        <w:rPr>
          <w:rFonts w:ascii="BrowalliaUPC" w:hAnsi="BrowalliaUPC" w:cs="BrowalliaUPC"/>
          <w:sz w:val="28"/>
          <w:szCs w:val="28"/>
          <w:lang w:bidi="th-TH"/>
        </w:rPr>
        <w:t xml:space="preserve"> 30 </w:t>
      </w:r>
      <w:r w:rsidR="007C6783">
        <w:rPr>
          <w:rFonts w:ascii="BrowalliaUPC" w:hAnsi="BrowalliaUPC" w:cs="BrowalliaUPC" w:hint="cs"/>
          <w:sz w:val="28"/>
          <w:szCs w:val="28"/>
          <w:cs/>
          <w:lang w:bidi="th-TH"/>
        </w:rPr>
        <w:t>มิถุนายน</w:t>
      </w:r>
      <w:r w:rsidR="00E63B31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="00AD5FBE" w:rsidRPr="007B659C">
        <w:rPr>
          <w:rFonts w:ascii="BrowalliaUPC" w:hAnsi="BrowalliaUPC" w:cs="BrowalliaUPC" w:hint="cs"/>
          <w:sz w:val="28"/>
          <w:szCs w:val="28"/>
          <w:cs/>
          <w:lang w:bidi="th-TH"/>
        </w:rPr>
        <w:t>สำหรับงวด</w:t>
      </w:r>
      <w:r w:rsidR="00BF24DC" w:rsidRPr="000F2CF0">
        <w:rPr>
          <w:rFonts w:ascii="BrowalliaUPC" w:hAnsi="BrowalliaUPC" w:cs="BrowalliaUPC"/>
          <w:sz w:val="28"/>
          <w:szCs w:val="28"/>
          <w:lang w:bidi="th-TH"/>
        </w:rPr>
        <w:br/>
      </w:r>
      <w:r w:rsidR="00AD5FBE" w:rsidRPr="007B659C">
        <w:rPr>
          <w:rFonts w:ascii="BrowalliaUPC" w:hAnsi="BrowalliaUPC" w:cs="BrowalliaUPC" w:hint="cs"/>
          <w:sz w:val="28"/>
          <w:szCs w:val="28"/>
          <w:cs/>
          <w:lang w:bidi="th-TH"/>
        </w:rPr>
        <w:t>สามเดือนและหกเดือน</w:t>
      </w:r>
      <w:r w:rsidR="00AD5FBE" w:rsidRPr="00934877">
        <w:rPr>
          <w:rFonts w:ascii="BrowalliaUPC" w:hAnsi="BrowalliaUPC" w:cs="BrowalliaUPC" w:hint="cs"/>
          <w:sz w:val="28"/>
          <w:szCs w:val="28"/>
          <w:cs/>
          <w:lang w:bidi="th-TH"/>
        </w:rPr>
        <w:t>สิ้นสุดวัน</w:t>
      </w:r>
      <w:r w:rsidR="00AD5FBE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ที่ </w:t>
      </w:r>
      <w:r w:rsidR="00AD5FBE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AD5FBE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มิถุนายน </w:t>
      </w:r>
      <w:r w:rsidR="00AD5FBE">
        <w:rPr>
          <w:rFonts w:ascii="BrowalliaUPC" w:hAnsi="BrowalliaUPC" w:cs="BrowalliaUPC"/>
          <w:sz w:val="28"/>
          <w:szCs w:val="28"/>
          <w:lang w:val="en-US" w:bidi="th-TH"/>
        </w:rPr>
        <w:t>2568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งบการเปลี่ยนแปลงส่วนของเจ้าของรวมและเฉพาะบริษัท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</w:t>
      </w:r>
      <w:r w:rsidR="00B11DC4">
        <w:rPr>
          <w:rFonts w:ascii="BrowalliaUPC" w:hAnsi="BrowalliaUPC" w:cs="BrowalliaUPC" w:hint="cs"/>
          <w:sz w:val="28"/>
          <w:szCs w:val="28"/>
          <w:cs/>
          <w:lang w:bidi="th-TH"/>
        </w:rPr>
        <w:t>หก</w:t>
      </w:r>
      <w:r w:rsidR="00C06255">
        <w:rPr>
          <w:rFonts w:ascii="BrowalliaUPC" w:hAnsi="BrowalliaUPC" w:cs="BrowalliaUPC" w:hint="cs"/>
          <w:sz w:val="28"/>
          <w:szCs w:val="28"/>
          <w:cs/>
          <w:lang w:bidi="th-TH"/>
        </w:rPr>
        <w:t>เดือน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สิ้นสุดวันเดียวกัน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และหมายเหตุประกอบงบการเงินระหว่างกาลแบบย่อ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C3D96">
        <w:rPr>
          <w:rFonts w:ascii="BrowalliaUPC" w:hAnsi="BrowalliaUPC" w:cs="BrowalliaUPC"/>
          <w:sz w:val="28"/>
          <w:szCs w:val="28"/>
          <w:lang w:bidi="th-TH"/>
        </w:rPr>
        <w:t>34</w:t>
      </w:r>
      <w:r w:rsidR="00A61BDF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</w:t>
      </w:r>
      <w:r w:rsidR="00BF24DC" w:rsidRPr="000F2CF0">
        <w:rPr>
          <w:rFonts w:ascii="BrowalliaUPC" w:hAnsi="BrowalliaUPC" w:cs="BrowalliaUPC"/>
          <w:sz w:val="28"/>
          <w:szCs w:val="28"/>
          <w:lang w:bidi="th-TH"/>
        </w:rPr>
        <w:br/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ทางการเงินระหว่างกาล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21956381" w14:textId="77777777" w:rsidR="00E63B31" w:rsidRPr="00FB3300" w:rsidRDefault="00E63B31" w:rsidP="00CD4D4E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FB3300" w:rsidRDefault="00CD4D4E" w:rsidP="00CD4D4E">
      <w:pPr>
        <w:jc w:val="thaiDistribute"/>
        <w:rPr>
          <w:rFonts w:ascii="BrowalliaUPC" w:hAnsi="BrowalliaUPC" w:cs="BrowalliaUPC"/>
          <w:b/>
          <w:bCs/>
          <w:sz w:val="28"/>
          <w:szCs w:val="28"/>
          <w:rtl/>
          <w:cs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1CF04F9D" w14:textId="0D8137BB" w:rsidR="00FE0686" w:rsidRPr="000F2CF0" w:rsidRDefault="00F35CF0" w:rsidP="00CD4D4E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รหัส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155775">
        <w:rPr>
          <w:rFonts w:ascii="BrowalliaUPC" w:hAnsi="BrowalliaUPC" w:cs="BrowalliaUPC"/>
          <w:sz w:val="28"/>
          <w:szCs w:val="28"/>
          <w:lang w:val="en-US" w:bidi="th-TH"/>
        </w:rPr>
        <w:t>2410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การสอบทานข้อมูลทางการเงินระหว่างกาลโดยผู้สอบบัญชีรับอนุญาตของบริษัท</w:t>
      </w:r>
      <w:r w:rsidRPr="00F35CF0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BF24DC" w:rsidRPr="000F2CF0">
        <w:rPr>
          <w:rFonts w:ascii="BrowalliaUPC" w:hAnsi="BrowalliaUPC" w:cs="BrowalliaUPC"/>
          <w:sz w:val="28"/>
          <w:szCs w:val="28"/>
          <w:lang w:bidi="th-TH"/>
        </w:rPr>
        <w:br/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BBC04AC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50D00E25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2C8C1E49" w14:textId="77777777" w:rsidR="003E0AC7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57164ECB" w14:textId="77777777" w:rsidR="004B68EE" w:rsidRDefault="004B68EE" w:rsidP="00CD4D4E">
      <w:pPr>
        <w:jc w:val="thaiDistribute"/>
        <w:rPr>
          <w:rFonts w:ascii="BrowalliaUPC" w:hAnsi="BrowalliaUPC" w:cs="BrowalliaUPC"/>
          <w:lang w:bidi="th-TH"/>
        </w:rPr>
      </w:pPr>
    </w:p>
    <w:p w14:paraId="7379F566" w14:textId="77777777" w:rsidR="004B68EE" w:rsidRDefault="004B68EE" w:rsidP="00CD4D4E">
      <w:pPr>
        <w:jc w:val="thaiDistribute"/>
        <w:rPr>
          <w:rFonts w:ascii="BrowalliaUPC" w:hAnsi="BrowalliaUPC" w:cs="BrowalliaUPC"/>
          <w:lang w:bidi="th-TH"/>
        </w:rPr>
      </w:pPr>
    </w:p>
    <w:p w14:paraId="24A7F0D1" w14:textId="77777777" w:rsidR="004B68EE" w:rsidRPr="00FB3300" w:rsidRDefault="004B68EE" w:rsidP="00CD4D4E">
      <w:pPr>
        <w:jc w:val="thaiDistribute"/>
        <w:rPr>
          <w:rFonts w:ascii="BrowalliaUPC" w:hAnsi="BrowalliaUPC" w:cs="BrowalliaUPC"/>
          <w:lang w:bidi="th-TH"/>
        </w:rPr>
      </w:pPr>
    </w:p>
    <w:p w14:paraId="466947AD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194D07DB" w14:textId="37E05965" w:rsidR="003E0AC7" w:rsidRPr="000F2CF0" w:rsidRDefault="00024C10" w:rsidP="00024C1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0F2CF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เกณฑ์ในการให้ข้อสรุปอย่างมีเงื่อนไข</w:t>
      </w:r>
    </w:p>
    <w:p w14:paraId="0AC8FB60" w14:textId="77777777" w:rsidR="00682103" w:rsidRPr="000F2CF0" w:rsidRDefault="00682103" w:rsidP="00024C10">
      <w:pPr>
        <w:spacing w:after="0"/>
        <w:jc w:val="thaiDistribute"/>
        <w:rPr>
          <w:rFonts w:ascii="BrowalliaUPC" w:hAnsi="BrowalliaUPC" w:cs="BrowalliaUPC"/>
          <w:b/>
          <w:bCs/>
          <w:sz w:val="24"/>
          <w:szCs w:val="24"/>
          <w:lang w:bidi="th-TH"/>
        </w:rPr>
      </w:pPr>
    </w:p>
    <w:p w14:paraId="19178AF0" w14:textId="119DFD95" w:rsidR="00682103" w:rsidRPr="000F2CF0" w:rsidRDefault="009D2236" w:rsidP="00024C10">
      <w:pPr>
        <w:spacing w:after="0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กลุ่มบริษัทได้จัดทำงบการเงินรวมระหว่างกาลโดยรวมข้อมูลทางการเงินระหว่างกาลของบริษัท </w:t>
      </w:r>
      <w:r w:rsidR="00D9025B" w:rsidRPr="000F2CF0">
        <w:rPr>
          <w:rFonts w:ascii="BrowalliaUPC" w:hAnsi="BrowalliaUPC" w:cs="BrowalliaUPC"/>
          <w:sz w:val="28"/>
          <w:szCs w:val="28"/>
          <w:cs/>
          <w:lang w:bidi="th-TH"/>
        </w:rPr>
        <w:t>อี</w:t>
      </w:r>
      <w:r w:rsidR="00D9025B" w:rsidRPr="000F2CF0">
        <w:rPr>
          <w:rFonts w:ascii="BrowalliaUPC" w:hAnsi="BrowalliaUPC" w:cs="BrowalliaUPC"/>
          <w:sz w:val="28"/>
          <w:szCs w:val="28"/>
          <w:lang w:val="en-US" w:bidi="th-TH"/>
        </w:rPr>
        <w:t>.</w:t>
      </w:r>
      <w:r w:rsidR="00D9025B" w:rsidRPr="000F2CF0">
        <w:rPr>
          <w:rFonts w:ascii="BrowalliaUPC" w:hAnsi="BrowalliaUPC" w:cs="BrowalliaUPC"/>
          <w:sz w:val="28"/>
          <w:szCs w:val="28"/>
          <w:cs/>
          <w:lang w:val="en-US" w:bidi="th-TH"/>
        </w:rPr>
        <w:t>เอ็น</w:t>
      </w:r>
      <w:r w:rsidR="00D9025B" w:rsidRPr="000F2CF0">
        <w:rPr>
          <w:rFonts w:ascii="BrowalliaUPC" w:hAnsi="BrowalliaUPC" w:cs="BrowalliaUPC"/>
          <w:sz w:val="28"/>
          <w:szCs w:val="28"/>
          <w:lang w:val="en-US" w:bidi="th-TH"/>
        </w:rPr>
        <w:t xml:space="preserve">. </w:t>
      </w:r>
      <w:proofErr w:type="spellStart"/>
      <w:r w:rsidR="00D9025B" w:rsidRPr="000F2CF0">
        <w:rPr>
          <w:rFonts w:ascii="BrowalliaUPC" w:hAnsi="BrowalliaUPC" w:cs="BrowalliaUPC"/>
          <w:sz w:val="28"/>
          <w:szCs w:val="28"/>
          <w:cs/>
          <w:lang w:val="en-US" w:bidi="th-TH"/>
        </w:rPr>
        <w:t>ซ็อฟท</w:t>
      </w:r>
      <w:proofErr w:type="spellEnd"/>
      <w:r w:rsidR="005904A8" w:rsidRPr="000F2CF0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 จำกั</w:t>
      </w:r>
      <w:r w:rsidR="00C2283B" w:rsidRPr="000F2CF0">
        <w:rPr>
          <w:rFonts w:ascii="BrowalliaUPC" w:hAnsi="BrowalliaUPC" w:cs="BrowalliaUPC"/>
          <w:sz w:val="28"/>
          <w:szCs w:val="28"/>
          <w:cs/>
          <w:lang w:val="en-US" w:bidi="th-TH"/>
        </w:rPr>
        <w:t>ด</w:t>
      </w:r>
      <w:r w:rsidR="00C2283B"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AC7396" w:rsidRPr="000F2CF0">
        <w:rPr>
          <w:rFonts w:ascii="BrowalliaUPC" w:hAnsi="BrowalliaUPC" w:cs="BrowalliaUPC"/>
          <w:sz w:val="28"/>
          <w:szCs w:val="28"/>
          <w:cs/>
          <w:lang w:bidi="th-TH"/>
        </w:rPr>
        <w:t>ซึ่ง</w:t>
      </w:r>
      <w:r w:rsidR="00B02A44" w:rsidRPr="000F2CF0">
        <w:rPr>
          <w:rFonts w:ascii="BrowalliaUPC" w:hAnsi="BrowalliaUPC" w:cs="BrowalliaUPC"/>
          <w:sz w:val="28"/>
          <w:szCs w:val="28"/>
          <w:cs/>
          <w:lang w:bidi="th-TH"/>
        </w:rPr>
        <w:t>ข้าพเจ้า</w:t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ไม่ได้รับหลักฐานที่เหมาะสมอย่างเพียงพอในการสอบทานบัญชีลูกหนี้การค้าและลูกหนี้อื่น </w:t>
      </w:r>
      <w:r w:rsidR="00853EAF" w:rsidRPr="000F2CF0">
        <w:rPr>
          <w:rFonts w:ascii="BrowalliaUPC" w:hAnsi="BrowalliaUPC" w:cs="BrowalliaUPC"/>
          <w:sz w:val="28"/>
          <w:szCs w:val="28"/>
          <w:cs/>
          <w:lang w:bidi="th-TH"/>
        </w:rPr>
        <w:t>สินทรัพย์ที่เกิดจากสัญญา</w:t>
      </w:r>
      <w:r w:rsidR="00885B04"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75933" w:rsidRPr="000F2CF0">
        <w:rPr>
          <w:rFonts w:ascii="BrowalliaUPC" w:hAnsi="BrowalliaUPC" w:cs="BrowalliaUPC"/>
          <w:sz w:val="28"/>
          <w:szCs w:val="28"/>
          <w:cs/>
          <w:lang w:bidi="th-TH"/>
        </w:rPr>
        <w:t>สินทรัพย์</w:t>
      </w:r>
      <w:r w:rsidR="00F83D18"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หมุนเวียนอื่น สินทรัพย์ไม่หมุนเวียนอื่น </w:t>
      </w:r>
      <w:r w:rsidR="00A20590"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เจ้าหนี้การค้าและเจ้าหนี้อื่น </w:t>
      </w:r>
      <w:r w:rsidR="00885B04" w:rsidRPr="000F2CF0">
        <w:rPr>
          <w:rFonts w:ascii="BrowalliaUPC" w:hAnsi="BrowalliaUPC" w:cs="BrowalliaUPC"/>
          <w:sz w:val="28"/>
          <w:szCs w:val="28"/>
          <w:cs/>
          <w:lang w:bidi="th-TH"/>
        </w:rPr>
        <w:t>หนี้สินที่เกิดจาก</w:t>
      </w:r>
      <w:r w:rsidR="00A20590" w:rsidRPr="000F2CF0">
        <w:rPr>
          <w:rFonts w:ascii="BrowalliaUPC" w:hAnsi="BrowalliaUPC" w:cs="BrowalliaUPC"/>
          <w:sz w:val="28"/>
          <w:szCs w:val="28"/>
          <w:cs/>
          <w:lang w:bidi="th-TH"/>
        </w:rPr>
        <w:t>สัญญา</w:t>
      </w:r>
      <w:r w:rsidR="00F83D18"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 และหนี้สินหมุนเวียนอื่น</w:t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 คิดเป็นอัตราร้อยละ</w:t>
      </w:r>
      <w:r w:rsidR="003F36D4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0F2CF0">
        <w:rPr>
          <w:rFonts w:ascii="BrowalliaUPC" w:hAnsi="BrowalliaUPC" w:cs="BrowalliaUPC"/>
          <w:sz w:val="28"/>
          <w:szCs w:val="28"/>
          <w:lang w:val="en-US" w:bidi="th-TH"/>
        </w:rPr>
        <w:t>19.10</w:t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 ของสินทรัพย์รวม และร้อยละ </w:t>
      </w:r>
      <w:r w:rsidR="00653930" w:rsidRPr="000F2CF0">
        <w:rPr>
          <w:rFonts w:ascii="BrowalliaUPC" w:hAnsi="BrowalliaUPC" w:cs="BrowalliaUPC"/>
          <w:sz w:val="28"/>
          <w:szCs w:val="28"/>
          <w:lang w:val="en-US" w:bidi="th-TH"/>
        </w:rPr>
        <w:t>33.77</w:t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 ของหนี้สินรวม เนื่องจาก</w:t>
      </w:r>
      <w:r w:rsidR="004E053B" w:rsidRPr="000F2CF0">
        <w:rPr>
          <w:rFonts w:ascii="BrowalliaUPC" w:hAnsi="BrowalliaUPC" w:cs="BrowalliaUPC"/>
          <w:sz w:val="28"/>
          <w:szCs w:val="28"/>
          <w:cs/>
          <w:lang w:bidi="th-TH"/>
        </w:rPr>
        <w:t>มีการเปลี่ยนแปลง</w:t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>ผู้รับผิดชอบในการจัดทำบัญชีของบริษัทย่อย ทำให้</w:t>
      </w:r>
      <w:r w:rsidR="00041EF3" w:rsidRPr="000F2CF0">
        <w:rPr>
          <w:rFonts w:ascii="BrowalliaUPC" w:hAnsi="BrowalliaUPC" w:cs="BrowalliaUPC"/>
          <w:sz w:val="28"/>
          <w:szCs w:val="28"/>
          <w:lang w:bidi="th-TH"/>
        </w:rPr>
        <w:br/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>ไม่สามารถ</w:t>
      </w:r>
      <w:r w:rsidR="00A0120B" w:rsidRPr="000F2CF0">
        <w:rPr>
          <w:rFonts w:ascii="BrowalliaUPC" w:hAnsi="BrowalliaUPC" w:cs="BrowalliaUPC"/>
          <w:sz w:val="28"/>
          <w:szCs w:val="28"/>
          <w:cs/>
          <w:lang w:bidi="th-TH"/>
        </w:rPr>
        <w:t>จัดส่ง</w:t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>ข้อมูลทางการเงิน</w:t>
      </w:r>
      <w:r w:rsidR="00034CC9" w:rsidRPr="000F2CF0">
        <w:rPr>
          <w:rFonts w:ascii="BrowalliaUPC" w:hAnsi="BrowalliaUPC" w:cs="BrowalliaUPC"/>
          <w:sz w:val="28"/>
          <w:szCs w:val="28"/>
          <w:cs/>
          <w:lang w:bidi="th-TH"/>
        </w:rPr>
        <w:t>ให้</w:t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>แก่</w:t>
      </w:r>
      <w:r w:rsidR="00B02A44"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ข้าพเจ้า </w:t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>นอกจากนี้ ข้าพเจ้าไม่สามารถใช้วิธีการสอบทานอื่นให้เป็น</w:t>
      </w:r>
      <w:r w:rsidR="00041EF3" w:rsidRPr="000F2CF0">
        <w:rPr>
          <w:rFonts w:ascii="BrowalliaUPC" w:hAnsi="BrowalliaUPC" w:cs="BrowalliaUPC"/>
          <w:sz w:val="28"/>
          <w:szCs w:val="28"/>
          <w:lang w:bidi="th-TH"/>
        </w:rPr>
        <w:br/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>ที่น่าพอใจ สถานการณ์ดังกล่าวมีผลต่อการสอบทานของข้าพเจ้าต่องบการเงินรวม ดังนั้นข้อสรุปของข้าพเจ้าต่อการสอบทานข้อมูลทางการเงินรวมระหว่างกาลสำหรับงวดปัจจุบันนี้จึงมีเงื่อนไขในเรื่องนี้ หากข้าพเจ้าสามารถรวบรวมผลการสอบทานข้อมูลทางการเงินระหว่างกาลของบริษัทย่อยดังกล่าว ข้าพเจ้าอาจพบเหตุ</w:t>
      </w:r>
      <w:r w:rsidR="00041EF3" w:rsidRPr="000F2CF0">
        <w:rPr>
          <w:rFonts w:ascii="BrowalliaUPC" w:hAnsi="BrowalliaUPC" w:cs="BrowalliaUPC"/>
          <w:sz w:val="28"/>
          <w:szCs w:val="28"/>
          <w:lang w:bidi="th-TH"/>
        </w:rPr>
        <w:br/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>ที่แสดงว่าอาจจำเป็นต้องมีรายการปรับปรุงต่องบการเงินรวมระหว่างกาลดังกล่าว</w:t>
      </w:r>
    </w:p>
    <w:p w14:paraId="32DCA04B" w14:textId="77777777" w:rsidR="00024C10" w:rsidRPr="000F2CF0" w:rsidRDefault="00024C10" w:rsidP="00CD4D4E">
      <w:pPr>
        <w:jc w:val="thaiDistribute"/>
        <w:rPr>
          <w:rFonts w:ascii="BrowalliaUPC" w:hAnsi="BrowalliaUPC" w:cs="BrowalliaUPC"/>
          <w:lang w:bidi="th-TH"/>
        </w:rPr>
      </w:pPr>
    </w:p>
    <w:p w14:paraId="4DF1DF40" w14:textId="4CADC2D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0F2CF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ข้อสรุป</w:t>
      </w:r>
      <w:r w:rsidR="006A371F" w:rsidRPr="000F2CF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อย่างมีเงื่อนไข</w:t>
      </w:r>
    </w:p>
    <w:p w14:paraId="530E77E9" w14:textId="77777777" w:rsidR="00CD4D4E" w:rsidRPr="000F2CF0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4"/>
          <w:szCs w:val="24"/>
        </w:rPr>
      </w:pPr>
    </w:p>
    <w:p w14:paraId="0977F650" w14:textId="44275911" w:rsidR="009A305F" w:rsidRPr="00FB3300" w:rsidRDefault="0088083A" w:rsidP="00E94B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>ยกเว้นผลของรายการปรับปรุงต่องบการเงินรวมระหว่างกาล ซึ่งข้าพเจ้าอาจพบหากข้าพเจ้าไม่ถูกจำกัดขอ</w:t>
      </w:r>
      <w:r w:rsidR="009D2793">
        <w:rPr>
          <w:rFonts w:ascii="BrowalliaUPC" w:hAnsi="BrowalliaUPC" w:cs="BrowalliaUPC" w:hint="cs"/>
          <w:sz w:val="28"/>
          <w:szCs w:val="28"/>
          <w:cs/>
          <w:lang w:bidi="th-TH"/>
        </w:rPr>
        <w:t>บ</w:t>
      </w:r>
      <w:r w:rsidRPr="000F2CF0">
        <w:rPr>
          <w:rFonts w:ascii="BrowalliaUPC" w:hAnsi="BrowalliaUPC" w:cs="BrowalliaUPC"/>
          <w:sz w:val="28"/>
          <w:szCs w:val="28"/>
          <w:cs/>
          <w:lang w:bidi="th-TH"/>
        </w:rPr>
        <w:t xml:space="preserve">เขตโดยสถานการณ์ตามที่กล่าวข้างต้น </w:t>
      </w:r>
      <w:r w:rsidR="005428B5"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</w:t>
      </w:r>
      <w:r w:rsidR="00245BD6">
        <w:rPr>
          <w:rFonts w:ascii="BrowalliaUPC" w:hAnsi="BrowalliaUPC" w:cs="BrowalliaUPC" w:hint="cs"/>
          <w:sz w:val="28"/>
          <w:szCs w:val="28"/>
          <w:cs/>
          <w:lang w:bidi="th-TH"/>
        </w:rPr>
        <w:t>รวม</w:t>
      </w:r>
      <w:r w:rsidR="005428B5"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ระหว่างกาลดังกล่าวไม่ได้จัดทำขึ้นตามมาตรฐานการบัญชี</w:t>
      </w:r>
      <w:r w:rsidR="005428B5"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5428B5"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1972DE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="005428B5"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5428B5"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เรื่องการรายงานทางการเงิน</w:t>
      </w:r>
      <w:r w:rsidR="00D77111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             </w:t>
      </w:r>
      <w:r w:rsidR="005428B5"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</w:t>
      </w:r>
      <w:r w:rsidR="009D2793">
        <w:rPr>
          <w:rFonts w:ascii="BrowalliaUPC" w:hAnsi="BrowalliaUPC" w:cs="BrowalliaUPC" w:hint="cs"/>
          <w:sz w:val="28"/>
          <w:szCs w:val="28"/>
          <w:cs/>
          <w:lang w:bidi="th-TH"/>
        </w:rPr>
        <w:t>ก</w:t>
      </w:r>
      <w:r w:rsidR="005428B5"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าลในสาระสำคัญจากการสอบทานของข้าพเจ้า</w:t>
      </w:r>
    </w:p>
    <w:p w14:paraId="684D11BB" w14:textId="77777777" w:rsidR="00DD356B" w:rsidRDefault="00DD356B" w:rsidP="00E94B50">
      <w:pPr>
        <w:spacing w:after="0" w:line="240" w:lineRule="auto"/>
        <w:rPr>
          <w:rFonts w:ascii="BrowalliaUPC" w:hAnsi="BrowalliaUPC" w:cs="BrowalliaUPC"/>
          <w:sz w:val="28"/>
          <w:szCs w:val="28"/>
          <w:lang w:bidi="th-TH"/>
        </w:rPr>
      </w:pPr>
    </w:p>
    <w:p w14:paraId="59CF0441" w14:textId="0D92ADCD" w:rsidR="001575AB" w:rsidRPr="003B0BCB" w:rsidRDefault="004C0B15" w:rsidP="001575AB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3B0BC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ข้อมูลและเหตุการณ์ที่เน้น</w:t>
      </w:r>
    </w:p>
    <w:p w14:paraId="75E308AD" w14:textId="77777777" w:rsidR="001575AB" w:rsidRPr="000F2CF0" w:rsidRDefault="001575AB" w:rsidP="001575AB">
      <w:pPr>
        <w:spacing w:after="0" w:line="240" w:lineRule="auto"/>
        <w:rPr>
          <w:rFonts w:ascii="BrowalliaUPC" w:hAnsi="BrowalliaUPC" w:cs="BrowalliaUPC"/>
          <w:b/>
          <w:bCs/>
          <w:sz w:val="24"/>
          <w:szCs w:val="24"/>
          <w:highlight w:val="yellow"/>
          <w:lang w:bidi="th-TH"/>
        </w:rPr>
      </w:pPr>
    </w:p>
    <w:p w14:paraId="08067396" w14:textId="1D4B4137" w:rsidR="001575AB" w:rsidRPr="00AA54FB" w:rsidRDefault="004C0B15" w:rsidP="00D53B7A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cs/>
          <w:lang w:val="en-US" w:bidi="th-TH"/>
        </w:rPr>
      </w:pPr>
      <w:r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ข้าพเจ้าขอให้สังเกตหมายเหตุประกอบข้อมูลทางการเงินระหว่างกาลข้อที่ </w:t>
      </w:r>
      <w:r w:rsidR="00551B4C">
        <w:rPr>
          <w:rFonts w:ascii="BrowalliaUPC" w:hAnsi="BrowalliaUPC" w:cs="BrowalliaUPC"/>
          <w:sz w:val="28"/>
          <w:szCs w:val="28"/>
          <w:lang w:val="en-US" w:bidi="th-TH"/>
        </w:rPr>
        <w:t>10</w:t>
      </w:r>
      <w:r w:rsidR="00AA54FB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AA54FB">
        <w:rPr>
          <w:rFonts w:ascii="BrowalliaUPC" w:hAnsi="BrowalliaUPC" w:cs="BrowalliaUPC" w:hint="cs"/>
          <w:sz w:val="28"/>
          <w:szCs w:val="28"/>
          <w:cs/>
          <w:lang w:val="en-US" w:bidi="th-TH"/>
        </w:rPr>
        <w:t>เมื่อ</w:t>
      </w:r>
      <w:r w:rsidR="00326FA2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วันที่ </w:t>
      </w:r>
      <w:r w:rsidR="00C949FF">
        <w:rPr>
          <w:rFonts w:ascii="BrowalliaUPC" w:hAnsi="BrowalliaUPC" w:cs="BrowalliaUPC"/>
          <w:sz w:val="28"/>
          <w:szCs w:val="28"/>
          <w:lang w:val="en-US" w:bidi="th-TH"/>
        </w:rPr>
        <w:t>1</w:t>
      </w:r>
      <w:r w:rsidR="006D341B">
        <w:rPr>
          <w:rFonts w:ascii="BrowalliaUPC" w:hAnsi="BrowalliaUPC" w:cs="BrowalliaUPC"/>
          <w:sz w:val="28"/>
          <w:szCs w:val="28"/>
          <w:lang w:val="en-US" w:bidi="th-TH"/>
        </w:rPr>
        <w:t>9</w:t>
      </w:r>
      <w:r w:rsidR="00326FA2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326FA2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มิถุนายน </w:t>
      </w:r>
      <w:r w:rsidR="00326FA2">
        <w:rPr>
          <w:rFonts w:ascii="BrowalliaUPC" w:hAnsi="BrowalliaUPC" w:cs="BrowalliaUPC"/>
          <w:sz w:val="28"/>
          <w:szCs w:val="28"/>
          <w:lang w:val="en-US" w:bidi="th-TH"/>
        </w:rPr>
        <w:t xml:space="preserve">2568 </w:t>
      </w:r>
      <w:r w:rsidR="00326FA2">
        <w:rPr>
          <w:rFonts w:ascii="BrowalliaUPC" w:hAnsi="BrowalliaUPC" w:cs="BrowalliaUPC" w:hint="cs"/>
          <w:sz w:val="28"/>
          <w:szCs w:val="28"/>
          <w:cs/>
          <w:lang w:val="en-US" w:bidi="th-TH"/>
        </w:rPr>
        <w:t>บริษัท</w:t>
      </w:r>
      <w:r w:rsidR="00ED6AF1">
        <w:rPr>
          <w:rFonts w:ascii="BrowalliaUPC" w:hAnsi="BrowalliaUPC" w:cs="BrowalliaUPC" w:hint="cs"/>
          <w:sz w:val="28"/>
          <w:szCs w:val="28"/>
          <w:cs/>
          <w:lang w:val="en-US" w:bidi="th-TH"/>
        </w:rPr>
        <w:t>ได้เข้าซื้อ</w:t>
      </w:r>
      <w:r w:rsidR="00CF3376">
        <w:rPr>
          <w:rFonts w:ascii="BrowalliaUPC" w:hAnsi="BrowalliaUPC" w:cs="BrowalliaUPC" w:hint="cs"/>
          <w:sz w:val="28"/>
          <w:szCs w:val="28"/>
          <w:cs/>
          <w:lang w:val="en-US" w:bidi="th-TH"/>
        </w:rPr>
        <w:t>ธุรกิจแห่งหนึ่งที่ประกอบธุรกิจด้าน</w:t>
      </w:r>
      <w:r w:rsidR="00E87201">
        <w:rPr>
          <w:rFonts w:ascii="BrowalliaUPC" w:hAnsi="BrowalliaUPC" w:cs="BrowalliaUPC" w:hint="cs"/>
          <w:sz w:val="28"/>
          <w:szCs w:val="28"/>
          <w:cs/>
          <w:lang w:val="en-US" w:bidi="th-TH"/>
        </w:rPr>
        <w:t>วิศวกรรมบริหารติดตั้งคอมพิวเตอร์พร้อมระบบซอฟ</w:t>
      </w:r>
      <w:r w:rsidR="00EB0393">
        <w:rPr>
          <w:rFonts w:ascii="BrowalliaUPC" w:hAnsi="BrowalliaUPC" w:cs="BrowalliaUPC" w:hint="cs"/>
          <w:sz w:val="28"/>
          <w:szCs w:val="28"/>
          <w:cs/>
          <w:lang w:val="en-US" w:bidi="th-TH"/>
        </w:rPr>
        <w:t>ต์</w:t>
      </w:r>
      <w:r w:rsidR="00E87201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แวร์ </w:t>
      </w:r>
      <w:r w:rsidR="00CF3376">
        <w:rPr>
          <w:rFonts w:ascii="BrowalliaUPC" w:hAnsi="BrowalliaUPC" w:cs="BrowalliaUPC" w:hint="cs"/>
          <w:sz w:val="28"/>
          <w:szCs w:val="28"/>
          <w:cs/>
          <w:lang w:val="en-US" w:bidi="th-TH"/>
        </w:rPr>
        <w:t>และอยู่ระหว่างการจ้างผู้ประเมินราคาอิสระเพื่อประเมินมูลค่า</w:t>
      </w:r>
      <w:r w:rsidR="00D53B7A">
        <w:rPr>
          <w:rFonts w:ascii="BrowalliaUPC" w:hAnsi="BrowalliaUPC" w:cs="BrowalliaUPC" w:hint="cs"/>
          <w:sz w:val="28"/>
          <w:szCs w:val="28"/>
          <w:cs/>
          <w:lang w:val="en-US" w:bidi="th-TH"/>
        </w:rPr>
        <w:t>ยุติธรรมของสินทรัพย์ที่ได้มาที่ระบุได้และหนี้สินที่ได้รับมาจากการซื้อธุรกิจ โดย ณ วันที่รายงาน การประเมินราคายังไม่เสร็จสมบูรณ์</w:t>
      </w:r>
      <w:r w:rsidR="003357EB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D53B7A">
        <w:rPr>
          <w:rFonts w:ascii="BrowalliaUPC" w:hAnsi="BrowalliaUPC" w:cs="BrowalliaUPC" w:hint="cs"/>
          <w:sz w:val="28"/>
          <w:szCs w:val="28"/>
          <w:cs/>
          <w:lang w:val="en-US" w:bidi="th-TH"/>
        </w:rPr>
        <w:t>ดังนั้น มูลค่ายุติธรรมที่รับรู้และการปันส่วนของราคาซื้อเป็นมูลค่าที่ประมาณการและอาจมีการปรับปรุง ทั้งนี้ ข้อสรุปของข้าพเจ้าไม่ได้เปลี่ยนแปลงไปจากเรื่องนี้</w:t>
      </w:r>
    </w:p>
    <w:p w14:paraId="64EC5035" w14:textId="77777777" w:rsidR="001972DE" w:rsidRPr="00FB3300" w:rsidRDefault="001972DE" w:rsidP="00E94B50">
      <w:pPr>
        <w:spacing w:after="0" w:line="240" w:lineRule="auto"/>
        <w:rPr>
          <w:rFonts w:ascii="BrowalliaUPC" w:hAnsi="BrowalliaUPC" w:cs="BrowalliaUPC"/>
          <w:sz w:val="28"/>
          <w:szCs w:val="28"/>
          <w:lang w:bidi="th-TH"/>
        </w:rPr>
      </w:pPr>
    </w:p>
    <w:p w14:paraId="36D14F6F" w14:textId="77777777" w:rsidR="009E5B56" w:rsidRPr="000920FF" w:rsidRDefault="009E5B56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val="en-US" w:bidi="th-TH"/>
        </w:rPr>
      </w:pPr>
    </w:p>
    <w:p w14:paraId="1BFF246E" w14:textId="77777777" w:rsidR="0018256A" w:rsidRPr="005E1170" w:rsidRDefault="0018256A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66E152A8" w14:textId="77777777" w:rsidR="00AB3D26" w:rsidRPr="000F2CF0" w:rsidRDefault="00AB3D26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315F8252" w14:textId="77777777" w:rsidR="00AB3D26" w:rsidRPr="000F2CF0" w:rsidRDefault="00AB3D26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188ADF06" w14:textId="77777777" w:rsidR="00AF471F" w:rsidRPr="000F2CF0" w:rsidRDefault="00AF471F" w:rsidP="00AF471F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</w:pPr>
      <w:r w:rsidRPr="008429F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ลักษมี ดีตระกูลวัฒนผล</w:t>
      </w:r>
    </w:p>
    <w:p w14:paraId="229AA2E0" w14:textId="77777777" w:rsidR="00AF471F" w:rsidRPr="000F2CF0" w:rsidRDefault="00AF471F" w:rsidP="00AF471F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</w:rPr>
      </w:pPr>
      <w:r w:rsidRPr="000F2CF0">
        <w:rPr>
          <w:rFonts w:ascii="BrowalliaUPC" w:hAnsi="BrowalliaUPC" w:cs="BrowalliaUPC" w:hint="cs"/>
          <w:sz w:val="28"/>
          <w:szCs w:val="28"/>
          <w:cs/>
          <w:lang w:bidi="th-TH"/>
        </w:rPr>
        <w:t>ผู้สอบบัญชีรับอนุญาต</w:t>
      </w:r>
    </w:p>
    <w:p w14:paraId="21673FF9" w14:textId="77777777" w:rsidR="00AF471F" w:rsidRPr="000F2CF0" w:rsidRDefault="00AF471F" w:rsidP="00AF471F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  <w:lang w:val="en-US"/>
        </w:rPr>
      </w:pPr>
      <w:r w:rsidRPr="000F2CF0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ทะเบียนเลขที่ </w:t>
      </w:r>
      <w:r w:rsidRPr="000F2CF0">
        <w:rPr>
          <w:rFonts w:ascii="BrowalliaUPC" w:hAnsi="BrowalliaUPC" w:cs="BrowalliaUPC"/>
          <w:sz w:val="28"/>
          <w:szCs w:val="28"/>
          <w:lang w:val="en-US" w:bidi="th-TH"/>
        </w:rPr>
        <w:t>9056</w:t>
      </w:r>
    </w:p>
    <w:p w14:paraId="110DE9B5" w14:textId="77777777" w:rsidR="00AF471F" w:rsidRPr="000F2CF0" w:rsidRDefault="00AF471F" w:rsidP="00AF471F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</w:rPr>
      </w:pPr>
    </w:p>
    <w:p w14:paraId="5DCB8BB6" w14:textId="77777777" w:rsidR="00AF471F" w:rsidRPr="000F2CF0" w:rsidRDefault="00AF471F" w:rsidP="00AF471F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  <w:lang w:bidi="th-TH"/>
        </w:rPr>
      </w:pPr>
      <w:r w:rsidRPr="000F2CF0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0F2CF0">
        <w:rPr>
          <w:rFonts w:ascii="BrowalliaUPC" w:hAnsi="BrowalliaUPC" w:cs="BrowalliaUPC" w:hint="cs"/>
          <w:sz w:val="28"/>
          <w:szCs w:val="28"/>
          <w:cs/>
          <w:lang w:bidi="th-TH"/>
        </w:rPr>
        <w:t>ธอน</w:t>
      </w:r>
      <w:proofErr w:type="spellEnd"/>
      <w:r w:rsidRPr="000F2CF0">
        <w:rPr>
          <w:rFonts w:ascii="BrowalliaUPC" w:hAnsi="BrowalliaUPC" w:cs="BrowalliaUPC" w:hint="cs"/>
          <w:sz w:val="28"/>
          <w:szCs w:val="28"/>
          <w:cs/>
          <w:lang w:bidi="th-TH"/>
        </w:rPr>
        <w:t>ตัน จำกัด</w:t>
      </w:r>
    </w:p>
    <w:p w14:paraId="64BB9F7B" w14:textId="77777777" w:rsidR="00AF471F" w:rsidRPr="000F2CF0" w:rsidRDefault="00AF471F" w:rsidP="00AF471F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  <w:r w:rsidRPr="000F2CF0">
        <w:rPr>
          <w:rFonts w:ascii="BrowalliaUPC" w:hAnsi="BrowalliaUPC" w:cs="BrowalliaUPC" w:hint="cs"/>
          <w:sz w:val="28"/>
          <w:szCs w:val="28"/>
          <w:cs/>
          <w:lang w:bidi="th-TH"/>
        </w:rPr>
        <w:t>กรุงเทพมหานคร</w:t>
      </w:r>
    </w:p>
    <w:p w14:paraId="1EEDADC7" w14:textId="11AF1FC4" w:rsidR="00D15EA5" w:rsidRPr="00FB3300" w:rsidRDefault="000920FF" w:rsidP="00AB3D26">
      <w:pPr>
        <w:spacing w:after="0" w:line="240" w:lineRule="auto"/>
        <w:rPr>
          <w:rFonts w:ascii="BrowalliaUPC" w:hAnsi="BrowalliaUPC" w:cs="BrowalliaUPC"/>
        </w:rPr>
      </w:pPr>
      <w:r w:rsidRPr="000F2CF0">
        <w:rPr>
          <w:rFonts w:ascii="BrowalliaUPC" w:hAnsi="BrowalliaUPC" w:cs="BrowalliaUPC"/>
          <w:sz w:val="28"/>
          <w:szCs w:val="28"/>
          <w:lang w:bidi="th-TH"/>
        </w:rPr>
        <w:t xml:space="preserve">14 </w:t>
      </w:r>
      <w:r w:rsidRPr="000F2CF0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สิงหาคม </w:t>
      </w:r>
      <w:r w:rsidRPr="000F2CF0">
        <w:rPr>
          <w:rFonts w:ascii="BrowalliaUPC" w:hAnsi="BrowalliaUPC" w:cs="BrowalliaUPC"/>
          <w:sz w:val="28"/>
          <w:szCs w:val="28"/>
          <w:lang w:val="en-US" w:bidi="th-TH"/>
        </w:rPr>
        <w:t>2568</w:t>
      </w:r>
    </w:p>
    <w:sectPr w:rsidR="00D15EA5" w:rsidRPr="00FB3300" w:rsidSect="00AB3D26">
      <w:headerReference w:type="even" r:id="rId11"/>
      <w:headerReference w:type="default" r:id="rId12"/>
      <w:headerReference w:type="first" r:id="rId13"/>
      <w:pgSz w:w="11907" w:h="16840" w:code="9"/>
      <w:pgMar w:top="1843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AFE3A" w14:textId="77777777" w:rsidR="00081313" w:rsidRDefault="00081313">
      <w:r>
        <w:separator/>
      </w:r>
    </w:p>
  </w:endnote>
  <w:endnote w:type="continuationSeparator" w:id="0">
    <w:p w14:paraId="2EBD40E1" w14:textId="77777777" w:rsidR="00081313" w:rsidRDefault="00081313">
      <w:r>
        <w:continuationSeparator/>
      </w:r>
    </w:p>
  </w:endnote>
  <w:endnote w:type="continuationNotice" w:id="1">
    <w:p w14:paraId="0FCF87EA" w14:textId="77777777" w:rsidR="00081313" w:rsidRDefault="000813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8702C" w14:textId="77777777" w:rsidR="00081313" w:rsidRDefault="00081313">
      <w:bookmarkStart w:id="0" w:name="_Hlk482348182"/>
      <w:bookmarkEnd w:id="0"/>
      <w:r>
        <w:separator/>
      </w:r>
    </w:p>
  </w:footnote>
  <w:footnote w:type="continuationSeparator" w:id="0">
    <w:p w14:paraId="39037AF6" w14:textId="77777777" w:rsidR="00081313" w:rsidRDefault="00081313">
      <w:r>
        <w:continuationSeparator/>
      </w:r>
    </w:p>
  </w:footnote>
  <w:footnote w:type="continuationNotice" w:id="1">
    <w:p w14:paraId="39B055B1" w14:textId="77777777" w:rsidR="00081313" w:rsidRDefault="000813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5C370FE3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0AF6BFC1" w14:textId="4427AC6C" w:rsidR="006809FE" w:rsidRPr="006809FE" w:rsidRDefault="006809FE" w:rsidP="006809F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Cs/>
        <w:color w:val="auto"/>
        <w:sz w:val="36"/>
        <w:szCs w:val="36"/>
        <w:lang w:val="en-US" w:bidi="th-TH"/>
      </w:rPr>
    </w:pPr>
    <w:bookmarkStart w:id="2" w:name="Footer3_tbl"/>
    <w:bookmarkEnd w:id="2"/>
    <w:r w:rsidRPr="006809F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รายงานการสอบทานข้อมูลทางการเงินระหว่างกาลโดย</w:t>
    </w:r>
    <w:r w:rsidRPr="006809FE">
      <w:rPr>
        <w:rFonts w:cs="Browallia New"/>
        <w:bCs/>
        <w:color w:val="auto"/>
        <w:sz w:val="36"/>
        <w:szCs w:val="36"/>
        <w:cs/>
        <w:lang w:val="en-US" w:bidi="th-TH"/>
      </w:rPr>
      <w:t>ผู้สอบบัญชีรับอนุญาต</w:t>
    </w:r>
  </w:p>
  <w:p w14:paraId="0047683C" w14:textId="3726F600" w:rsidR="00D460E7" w:rsidRDefault="00D460E7" w:rsidP="006809FE">
    <w:pPr>
      <w:pStyle w:val="Header"/>
      <w:tabs>
        <w:tab w:val="clear" w:pos="8562"/>
        <w:tab w:val="left" w:pos="5328"/>
      </w:tabs>
      <w:spacing w:line="276" w:lineRule="auto"/>
      <w:rPr>
        <w:lang w:bidi="th-TH"/>
      </w:rPr>
    </w:pPr>
  </w:p>
  <w:p w14:paraId="4E76693D" w14:textId="260EBD65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1624460308">
    <w:abstractNumId w:val="3"/>
  </w:num>
  <w:num w:numId="2" w16cid:durableId="221790558">
    <w:abstractNumId w:val="2"/>
  </w:num>
  <w:num w:numId="3" w16cid:durableId="1983584346">
    <w:abstractNumId w:val="1"/>
  </w:num>
  <w:num w:numId="4" w16cid:durableId="1683507176">
    <w:abstractNumId w:val="0"/>
  </w:num>
  <w:num w:numId="5" w16cid:durableId="1703899922">
    <w:abstractNumId w:val="6"/>
  </w:num>
  <w:num w:numId="6" w16cid:durableId="1013066902">
    <w:abstractNumId w:val="5"/>
  </w:num>
  <w:num w:numId="7" w16cid:durableId="56056916">
    <w:abstractNumId w:val="10"/>
  </w:num>
  <w:num w:numId="8" w16cid:durableId="447166328">
    <w:abstractNumId w:val="16"/>
  </w:num>
  <w:num w:numId="9" w16cid:durableId="2064406231">
    <w:abstractNumId w:val="5"/>
  </w:num>
  <w:num w:numId="10" w16cid:durableId="971639351">
    <w:abstractNumId w:val="15"/>
  </w:num>
  <w:num w:numId="11" w16cid:durableId="448356686">
    <w:abstractNumId w:val="13"/>
  </w:num>
  <w:num w:numId="12" w16cid:durableId="712966719">
    <w:abstractNumId w:val="4"/>
  </w:num>
  <w:num w:numId="13" w16cid:durableId="854342693">
    <w:abstractNumId w:val="8"/>
  </w:num>
  <w:num w:numId="14" w16cid:durableId="678435176">
    <w:abstractNumId w:val="7"/>
  </w:num>
  <w:num w:numId="15" w16cid:durableId="1910530122">
    <w:abstractNumId w:val="8"/>
  </w:num>
  <w:num w:numId="16" w16cid:durableId="1261452892">
    <w:abstractNumId w:val="9"/>
  </w:num>
  <w:num w:numId="17" w16cid:durableId="1755544019">
    <w:abstractNumId w:val="11"/>
  </w:num>
  <w:num w:numId="18" w16cid:durableId="636378679">
    <w:abstractNumId w:val="15"/>
  </w:num>
  <w:num w:numId="19" w16cid:durableId="1250307289">
    <w:abstractNumId w:val="13"/>
  </w:num>
  <w:num w:numId="20" w16cid:durableId="545603283">
    <w:abstractNumId w:val="4"/>
  </w:num>
  <w:num w:numId="21" w16cid:durableId="1123959231">
    <w:abstractNumId w:val="8"/>
  </w:num>
  <w:num w:numId="22" w16cid:durableId="1914580383">
    <w:abstractNumId w:val="7"/>
  </w:num>
  <w:num w:numId="23" w16cid:durableId="887258601">
    <w:abstractNumId w:val="7"/>
  </w:num>
  <w:num w:numId="24" w16cid:durableId="68115487">
    <w:abstractNumId w:val="7"/>
  </w:num>
  <w:num w:numId="25" w16cid:durableId="2095856191">
    <w:abstractNumId w:val="8"/>
  </w:num>
  <w:num w:numId="26" w16cid:durableId="1886136935">
    <w:abstractNumId w:val="8"/>
  </w:num>
  <w:num w:numId="27" w16cid:durableId="249395587">
    <w:abstractNumId w:val="8"/>
  </w:num>
  <w:num w:numId="28" w16cid:durableId="1140420615">
    <w:abstractNumId w:val="14"/>
  </w:num>
  <w:num w:numId="29" w16cid:durableId="100036862">
    <w:abstractNumId w:val="14"/>
  </w:num>
  <w:num w:numId="30" w16cid:durableId="1980912566">
    <w:abstractNumId w:val="14"/>
  </w:num>
  <w:num w:numId="31" w16cid:durableId="1871800943">
    <w:abstractNumId w:val="12"/>
  </w:num>
  <w:num w:numId="32" w16cid:durableId="801731309">
    <w:abstractNumId w:val="12"/>
  </w:num>
  <w:num w:numId="33" w16cid:durableId="183988182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1D83"/>
    <w:rsid w:val="00002D0C"/>
    <w:rsid w:val="00004B8D"/>
    <w:rsid w:val="0000771B"/>
    <w:rsid w:val="0001383A"/>
    <w:rsid w:val="00013C43"/>
    <w:rsid w:val="0001482E"/>
    <w:rsid w:val="000162B0"/>
    <w:rsid w:val="000206CD"/>
    <w:rsid w:val="00024A35"/>
    <w:rsid w:val="00024C10"/>
    <w:rsid w:val="0003023B"/>
    <w:rsid w:val="00030959"/>
    <w:rsid w:val="00031D17"/>
    <w:rsid w:val="00033B64"/>
    <w:rsid w:val="00034CC9"/>
    <w:rsid w:val="00034FE0"/>
    <w:rsid w:val="000413B9"/>
    <w:rsid w:val="00041EF3"/>
    <w:rsid w:val="00044ACE"/>
    <w:rsid w:val="0004550E"/>
    <w:rsid w:val="00047AD9"/>
    <w:rsid w:val="00047D8B"/>
    <w:rsid w:val="00051396"/>
    <w:rsid w:val="00052614"/>
    <w:rsid w:val="00064F57"/>
    <w:rsid w:val="00067A2B"/>
    <w:rsid w:val="000723F7"/>
    <w:rsid w:val="00074485"/>
    <w:rsid w:val="00075EEA"/>
    <w:rsid w:val="00081313"/>
    <w:rsid w:val="000828F1"/>
    <w:rsid w:val="00082F59"/>
    <w:rsid w:val="0008345B"/>
    <w:rsid w:val="000875D8"/>
    <w:rsid w:val="0009044F"/>
    <w:rsid w:val="000920FF"/>
    <w:rsid w:val="00094333"/>
    <w:rsid w:val="000971A9"/>
    <w:rsid w:val="00097FAB"/>
    <w:rsid w:val="000A0709"/>
    <w:rsid w:val="000B65E3"/>
    <w:rsid w:val="000B7090"/>
    <w:rsid w:val="000C05EA"/>
    <w:rsid w:val="000C1558"/>
    <w:rsid w:val="000D0416"/>
    <w:rsid w:val="000D216D"/>
    <w:rsid w:val="000D78D5"/>
    <w:rsid w:val="000E52CE"/>
    <w:rsid w:val="000F2CF0"/>
    <w:rsid w:val="000F3AAB"/>
    <w:rsid w:val="000F4450"/>
    <w:rsid w:val="000F6E25"/>
    <w:rsid w:val="001011DF"/>
    <w:rsid w:val="00103E19"/>
    <w:rsid w:val="00112B69"/>
    <w:rsid w:val="00115265"/>
    <w:rsid w:val="00122826"/>
    <w:rsid w:val="00125CB0"/>
    <w:rsid w:val="001316D3"/>
    <w:rsid w:val="00132E6E"/>
    <w:rsid w:val="001359C6"/>
    <w:rsid w:val="0013646A"/>
    <w:rsid w:val="001368B4"/>
    <w:rsid w:val="00142624"/>
    <w:rsid w:val="00142760"/>
    <w:rsid w:val="00142E5B"/>
    <w:rsid w:val="001458D1"/>
    <w:rsid w:val="00146981"/>
    <w:rsid w:val="00150E71"/>
    <w:rsid w:val="001554CD"/>
    <w:rsid w:val="00155775"/>
    <w:rsid w:val="00155A91"/>
    <w:rsid w:val="0015749D"/>
    <w:rsid w:val="001575AB"/>
    <w:rsid w:val="001613E2"/>
    <w:rsid w:val="00161D0A"/>
    <w:rsid w:val="0016459D"/>
    <w:rsid w:val="00165758"/>
    <w:rsid w:val="00165E70"/>
    <w:rsid w:val="00167017"/>
    <w:rsid w:val="00167376"/>
    <w:rsid w:val="00173A2A"/>
    <w:rsid w:val="00174F49"/>
    <w:rsid w:val="00181299"/>
    <w:rsid w:val="0018256A"/>
    <w:rsid w:val="00182F9F"/>
    <w:rsid w:val="0018354F"/>
    <w:rsid w:val="00183595"/>
    <w:rsid w:val="001866FC"/>
    <w:rsid w:val="0019210D"/>
    <w:rsid w:val="001972DE"/>
    <w:rsid w:val="001A3BFB"/>
    <w:rsid w:val="001A3C20"/>
    <w:rsid w:val="001A5D63"/>
    <w:rsid w:val="001B198C"/>
    <w:rsid w:val="001B1C78"/>
    <w:rsid w:val="001B1CE2"/>
    <w:rsid w:val="001B3B30"/>
    <w:rsid w:val="001B7388"/>
    <w:rsid w:val="001C04E2"/>
    <w:rsid w:val="001C23C4"/>
    <w:rsid w:val="001C377F"/>
    <w:rsid w:val="001D2302"/>
    <w:rsid w:val="001D7BB3"/>
    <w:rsid w:val="001E12A6"/>
    <w:rsid w:val="001E4463"/>
    <w:rsid w:val="001E498F"/>
    <w:rsid w:val="001E7392"/>
    <w:rsid w:val="001F0137"/>
    <w:rsid w:val="001F1B88"/>
    <w:rsid w:val="001F5DD7"/>
    <w:rsid w:val="001F7522"/>
    <w:rsid w:val="002013CC"/>
    <w:rsid w:val="002045A7"/>
    <w:rsid w:val="00207E82"/>
    <w:rsid w:val="00220465"/>
    <w:rsid w:val="00223CC9"/>
    <w:rsid w:val="0022518C"/>
    <w:rsid w:val="00227974"/>
    <w:rsid w:val="0023110D"/>
    <w:rsid w:val="0023466F"/>
    <w:rsid w:val="00237A7E"/>
    <w:rsid w:val="00241F16"/>
    <w:rsid w:val="00245BD6"/>
    <w:rsid w:val="00247969"/>
    <w:rsid w:val="0025430F"/>
    <w:rsid w:val="002550C9"/>
    <w:rsid w:val="00255CB1"/>
    <w:rsid w:val="0026182A"/>
    <w:rsid w:val="00263F9B"/>
    <w:rsid w:val="00270698"/>
    <w:rsid w:val="0027105F"/>
    <w:rsid w:val="00276265"/>
    <w:rsid w:val="00277EBE"/>
    <w:rsid w:val="002838FB"/>
    <w:rsid w:val="00285249"/>
    <w:rsid w:val="00287190"/>
    <w:rsid w:val="00291237"/>
    <w:rsid w:val="002948FE"/>
    <w:rsid w:val="00295876"/>
    <w:rsid w:val="002978B0"/>
    <w:rsid w:val="002A0405"/>
    <w:rsid w:val="002A252E"/>
    <w:rsid w:val="002A54CF"/>
    <w:rsid w:val="002B09C3"/>
    <w:rsid w:val="002B0B6A"/>
    <w:rsid w:val="002B0BF8"/>
    <w:rsid w:val="002B472E"/>
    <w:rsid w:val="002B5A4A"/>
    <w:rsid w:val="002C3D57"/>
    <w:rsid w:val="002C438C"/>
    <w:rsid w:val="002C44C3"/>
    <w:rsid w:val="002C5345"/>
    <w:rsid w:val="002C623D"/>
    <w:rsid w:val="002D35B2"/>
    <w:rsid w:val="002D4486"/>
    <w:rsid w:val="002D4CA9"/>
    <w:rsid w:val="002D5A0F"/>
    <w:rsid w:val="002D6E25"/>
    <w:rsid w:val="002E02F4"/>
    <w:rsid w:val="002E2D90"/>
    <w:rsid w:val="002E32C7"/>
    <w:rsid w:val="002E6405"/>
    <w:rsid w:val="002E73B2"/>
    <w:rsid w:val="002E7F1E"/>
    <w:rsid w:val="002F13B9"/>
    <w:rsid w:val="002F2DEB"/>
    <w:rsid w:val="002F3903"/>
    <w:rsid w:val="002F4A52"/>
    <w:rsid w:val="002F6B71"/>
    <w:rsid w:val="002F7D90"/>
    <w:rsid w:val="0030026A"/>
    <w:rsid w:val="00301483"/>
    <w:rsid w:val="00305173"/>
    <w:rsid w:val="003150E8"/>
    <w:rsid w:val="00320FF4"/>
    <w:rsid w:val="00321236"/>
    <w:rsid w:val="00321A76"/>
    <w:rsid w:val="003232DE"/>
    <w:rsid w:val="00326FA2"/>
    <w:rsid w:val="00327615"/>
    <w:rsid w:val="003304A5"/>
    <w:rsid w:val="00330C54"/>
    <w:rsid w:val="003357EB"/>
    <w:rsid w:val="00335E5B"/>
    <w:rsid w:val="00343D49"/>
    <w:rsid w:val="00354F5D"/>
    <w:rsid w:val="00355A6A"/>
    <w:rsid w:val="00363BA3"/>
    <w:rsid w:val="00365ECE"/>
    <w:rsid w:val="003744DA"/>
    <w:rsid w:val="00375933"/>
    <w:rsid w:val="00380940"/>
    <w:rsid w:val="00384904"/>
    <w:rsid w:val="003A46D5"/>
    <w:rsid w:val="003B0BCB"/>
    <w:rsid w:val="003B4CCD"/>
    <w:rsid w:val="003B4DED"/>
    <w:rsid w:val="003B7F41"/>
    <w:rsid w:val="003C08B4"/>
    <w:rsid w:val="003C12C5"/>
    <w:rsid w:val="003C27EF"/>
    <w:rsid w:val="003C32E9"/>
    <w:rsid w:val="003C3898"/>
    <w:rsid w:val="003D2605"/>
    <w:rsid w:val="003D2A4C"/>
    <w:rsid w:val="003D64D6"/>
    <w:rsid w:val="003E034A"/>
    <w:rsid w:val="003E0AC7"/>
    <w:rsid w:val="003E3E21"/>
    <w:rsid w:val="003E789A"/>
    <w:rsid w:val="003F1162"/>
    <w:rsid w:val="003F1D0F"/>
    <w:rsid w:val="003F36D4"/>
    <w:rsid w:val="003F3E6D"/>
    <w:rsid w:val="003F65D9"/>
    <w:rsid w:val="00405D35"/>
    <w:rsid w:val="0041046E"/>
    <w:rsid w:val="00410889"/>
    <w:rsid w:val="0041614C"/>
    <w:rsid w:val="00416281"/>
    <w:rsid w:val="00422353"/>
    <w:rsid w:val="0042469F"/>
    <w:rsid w:val="00426915"/>
    <w:rsid w:val="004274CE"/>
    <w:rsid w:val="00433F63"/>
    <w:rsid w:val="00435788"/>
    <w:rsid w:val="004359E6"/>
    <w:rsid w:val="0043662F"/>
    <w:rsid w:val="00440E61"/>
    <w:rsid w:val="00443CE3"/>
    <w:rsid w:val="00452E7B"/>
    <w:rsid w:val="00453D91"/>
    <w:rsid w:val="004546FA"/>
    <w:rsid w:val="00456EA9"/>
    <w:rsid w:val="00461B64"/>
    <w:rsid w:val="00462BCB"/>
    <w:rsid w:val="00464733"/>
    <w:rsid w:val="00481FE7"/>
    <w:rsid w:val="0048532C"/>
    <w:rsid w:val="00487E39"/>
    <w:rsid w:val="0049103F"/>
    <w:rsid w:val="004A0DFE"/>
    <w:rsid w:val="004A2E9F"/>
    <w:rsid w:val="004A3C62"/>
    <w:rsid w:val="004A655F"/>
    <w:rsid w:val="004A6632"/>
    <w:rsid w:val="004A7F35"/>
    <w:rsid w:val="004B68EE"/>
    <w:rsid w:val="004B779D"/>
    <w:rsid w:val="004C0971"/>
    <w:rsid w:val="004C0B15"/>
    <w:rsid w:val="004C0C25"/>
    <w:rsid w:val="004C15EC"/>
    <w:rsid w:val="004C2111"/>
    <w:rsid w:val="004C2C1E"/>
    <w:rsid w:val="004C732E"/>
    <w:rsid w:val="004D20AE"/>
    <w:rsid w:val="004D21F1"/>
    <w:rsid w:val="004D30FC"/>
    <w:rsid w:val="004D3578"/>
    <w:rsid w:val="004D41F0"/>
    <w:rsid w:val="004D6145"/>
    <w:rsid w:val="004E053B"/>
    <w:rsid w:val="004F1A16"/>
    <w:rsid w:val="004F207F"/>
    <w:rsid w:val="004F24B4"/>
    <w:rsid w:val="004F507D"/>
    <w:rsid w:val="004F5D91"/>
    <w:rsid w:val="005070FA"/>
    <w:rsid w:val="00521463"/>
    <w:rsid w:val="0052186A"/>
    <w:rsid w:val="005321DA"/>
    <w:rsid w:val="005407E7"/>
    <w:rsid w:val="005428B5"/>
    <w:rsid w:val="00547541"/>
    <w:rsid w:val="0055074C"/>
    <w:rsid w:val="00551365"/>
    <w:rsid w:val="00551B4C"/>
    <w:rsid w:val="005567DA"/>
    <w:rsid w:val="005627FF"/>
    <w:rsid w:val="00563730"/>
    <w:rsid w:val="0057015B"/>
    <w:rsid w:val="00577ABA"/>
    <w:rsid w:val="00577D61"/>
    <w:rsid w:val="005822AC"/>
    <w:rsid w:val="00587D5B"/>
    <w:rsid w:val="005904A8"/>
    <w:rsid w:val="00591F0D"/>
    <w:rsid w:val="005A29D0"/>
    <w:rsid w:val="005A4EC1"/>
    <w:rsid w:val="005B3BF9"/>
    <w:rsid w:val="005B405A"/>
    <w:rsid w:val="005C0075"/>
    <w:rsid w:val="005C2CCB"/>
    <w:rsid w:val="005C6479"/>
    <w:rsid w:val="005C69FD"/>
    <w:rsid w:val="005D0170"/>
    <w:rsid w:val="005D2416"/>
    <w:rsid w:val="005D2BBB"/>
    <w:rsid w:val="005D3BF4"/>
    <w:rsid w:val="005D7025"/>
    <w:rsid w:val="005E1170"/>
    <w:rsid w:val="005E2D67"/>
    <w:rsid w:val="005E5578"/>
    <w:rsid w:val="005F1B24"/>
    <w:rsid w:val="005F1C61"/>
    <w:rsid w:val="005F4D62"/>
    <w:rsid w:val="0060356D"/>
    <w:rsid w:val="00606273"/>
    <w:rsid w:val="00610ED7"/>
    <w:rsid w:val="00620CE3"/>
    <w:rsid w:val="00621086"/>
    <w:rsid w:val="00622260"/>
    <w:rsid w:val="00630249"/>
    <w:rsid w:val="006365A1"/>
    <w:rsid w:val="00636AA2"/>
    <w:rsid w:val="00641E30"/>
    <w:rsid w:val="00644874"/>
    <w:rsid w:val="00645035"/>
    <w:rsid w:val="00650A2D"/>
    <w:rsid w:val="00653930"/>
    <w:rsid w:val="00653B85"/>
    <w:rsid w:val="00657E32"/>
    <w:rsid w:val="00663521"/>
    <w:rsid w:val="0066559A"/>
    <w:rsid w:val="00666764"/>
    <w:rsid w:val="0066694B"/>
    <w:rsid w:val="00667DB6"/>
    <w:rsid w:val="00674C1C"/>
    <w:rsid w:val="006771E8"/>
    <w:rsid w:val="00677C01"/>
    <w:rsid w:val="006809FE"/>
    <w:rsid w:val="00682103"/>
    <w:rsid w:val="00683CC7"/>
    <w:rsid w:val="00684FBE"/>
    <w:rsid w:val="00686437"/>
    <w:rsid w:val="00686B2E"/>
    <w:rsid w:val="00692CA5"/>
    <w:rsid w:val="006932D7"/>
    <w:rsid w:val="00696C42"/>
    <w:rsid w:val="006A371F"/>
    <w:rsid w:val="006A3B2F"/>
    <w:rsid w:val="006A4FEE"/>
    <w:rsid w:val="006B06A2"/>
    <w:rsid w:val="006B2F5A"/>
    <w:rsid w:val="006B3B46"/>
    <w:rsid w:val="006B46AF"/>
    <w:rsid w:val="006C0275"/>
    <w:rsid w:val="006C3D37"/>
    <w:rsid w:val="006C6376"/>
    <w:rsid w:val="006D221B"/>
    <w:rsid w:val="006D341B"/>
    <w:rsid w:val="006D40ED"/>
    <w:rsid w:val="006D6FF5"/>
    <w:rsid w:val="006E5EF1"/>
    <w:rsid w:val="006F1B19"/>
    <w:rsid w:val="006F2853"/>
    <w:rsid w:val="006F29ED"/>
    <w:rsid w:val="006F4F77"/>
    <w:rsid w:val="006F53EE"/>
    <w:rsid w:val="006F541F"/>
    <w:rsid w:val="0070147C"/>
    <w:rsid w:val="00702276"/>
    <w:rsid w:val="007064E7"/>
    <w:rsid w:val="00710FFC"/>
    <w:rsid w:val="00714FD6"/>
    <w:rsid w:val="0071514C"/>
    <w:rsid w:val="00715E9D"/>
    <w:rsid w:val="007265F7"/>
    <w:rsid w:val="00731894"/>
    <w:rsid w:val="00746796"/>
    <w:rsid w:val="00746D91"/>
    <w:rsid w:val="00753CA7"/>
    <w:rsid w:val="0075598A"/>
    <w:rsid w:val="00761796"/>
    <w:rsid w:val="00761813"/>
    <w:rsid w:val="00763619"/>
    <w:rsid w:val="007708B6"/>
    <w:rsid w:val="00771B85"/>
    <w:rsid w:val="00772E34"/>
    <w:rsid w:val="00775DA6"/>
    <w:rsid w:val="00777294"/>
    <w:rsid w:val="0078170A"/>
    <w:rsid w:val="0078204E"/>
    <w:rsid w:val="00790956"/>
    <w:rsid w:val="0079502D"/>
    <w:rsid w:val="007A0755"/>
    <w:rsid w:val="007A31D9"/>
    <w:rsid w:val="007A54DF"/>
    <w:rsid w:val="007A7230"/>
    <w:rsid w:val="007A74F9"/>
    <w:rsid w:val="007B4BE2"/>
    <w:rsid w:val="007B659C"/>
    <w:rsid w:val="007B735A"/>
    <w:rsid w:val="007C236D"/>
    <w:rsid w:val="007C4904"/>
    <w:rsid w:val="007C6354"/>
    <w:rsid w:val="007C6783"/>
    <w:rsid w:val="007D41A1"/>
    <w:rsid w:val="007E194E"/>
    <w:rsid w:val="007F0BE4"/>
    <w:rsid w:val="007F306D"/>
    <w:rsid w:val="008033D0"/>
    <w:rsid w:val="00803FB6"/>
    <w:rsid w:val="008059EF"/>
    <w:rsid w:val="00805A57"/>
    <w:rsid w:val="00805BBB"/>
    <w:rsid w:val="008070E7"/>
    <w:rsid w:val="008128E4"/>
    <w:rsid w:val="008128F7"/>
    <w:rsid w:val="00812938"/>
    <w:rsid w:val="008205CF"/>
    <w:rsid w:val="00827B71"/>
    <w:rsid w:val="00830DAC"/>
    <w:rsid w:val="0083134C"/>
    <w:rsid w:val="00832AE4"/>
    <w:rsid w:val="00832F51"/>
    <w:rsid w:val="00836BB6"/>
    <w:rsid w:val="00837997"/>
    <w:rsid w:val="00843100"/>
    <w:rsid w:val="008469B3"/>
    <w:rsid w:val="00847054"/>
    <w:rsid w:val="00850F25"/>
    <w:rsid w:val="008534AA"/>
    <w:rsid w:val="00853EAF"/>
    <w:rsid w:val="008541C2"/>
    <w:rsid w:val="008600C3"/>
    <w:rsid w:val="008604F4"/>
    <w:rsid w:val="00861DD8"/>
    <w:rsid w:val="00864A8C"/>
    <w:rsid w:val="00867682"/>
    <w:rsid w:val="00871326"/>
    <w:rsid w:val="008719C2"/>
    <w:rsid w:val="00876340"/>
    <w:rsid w:val="0088083A"/>
    <w:rsid w:val="00884701"/>
    <w:rsid w:val="00884FF7"/>
    <w:rsid w:val="00885B04"/>
    <w:rsid w:val="00886402"/>
    <w:rsid w:val="00893B1B"/>
    <w:rsid w:val="0089430B"/>
    <w:rsid w:val="0089462A"/>
    <w:rsid w:val="00894ACE"/>
    <w:rsid w:val="00894CA9"/>
    <w:rsid w:val="00894D96"/>
    <w:rsid w:val="008A160E"/>
    <w:rsid w:val="008B0944"/>
    <w:rsid w:val="008B19D9"/>
    <w:rsid w:val="008B1FD3"/>
    <w:rsid w:val="008B204B"/>
    <w:rsid w:val="008B2E96"/>
    <w:rsid w:val="008B78DC"/>
    <w:rsid w:val="008C286B"/>
    <w:rsid w:val="008C3E20"/>
    <w:rsid w:val="008C49AE"/>
    <w:rsid w:val="008C59F7"/>
    <w:rsid w:val="008C5F95"/>
    <w:rsid w:val="008C62CD"/>
    <w:rsid w:val="008C6C19"/>
    <w:rsid w:val="008C701A"/>
    <w:rsid w:val="008D0039"/>
    <w:rsid w:val="008E03B4"/>
    <w:rsid w:val="008E7687"/>
    <w:rsid w:val="008F099D"/>
    <w:rsid w:val="008F0E3C"/>
    <w:rsid w:val="008F11FA"/>
    <w:rsid w:val="008F33AE"/>
    <w:rsid w:val="008F4ACA"/>
    <w:rsid w:val="008F6856"/>
    <w:rsid w:val="00912F98"/>
    <w:rsid w:val="009132EB"/>
    <w:rsid w:val="00917FBB"/>
    <w:rsid w:val="009219CA"/>
    <w:rsid w:val="009223D3"/>
    <w:rsid w:val="0092484C"/>
    <w:rsid w:val="00926BFD"/>
    <w:rsid w:val="0093140D"/>
    <w:rsid w:val="00931D7A"/>
    <w:rsid w:val="00934877"/>
    <w:rsid w:val="00935D8D"/>
    <w:rsid w:val="00936EA5"/>
    <w:rsid w:val="00942FE8"/>
    <w:rsid w:val="00944A7F"/>
    <w:rsid w:val="00944C5B"/>
    <w:rsid w:val="00952595"/>
    <w:rsid w:val="00954690"/>
    <w:rsid w:val="00956E50"/>
    <w:rsid w:val="00957E70"/>
    <w:rsid w:val="009607FF"/>
    <w:rsid w:val="00960A66"/>
    <w:rsid w:val="00961A24"/>
    <w:rsid w:val="00961BFD"/>
    <w:rsid w:val="00962DFD"/>
    <w:rsid w:val="009644CC"/>
    <w:rsid w:val="00970DAB"/>
    <w:rsid w:val="0097321D"/>
    <w:rsid w:val="009755A6"/>
    <w:rsid w:val="009919C7"/>
    <w:rsid w:val="0099227E"/>
    <w:rsid w:val="00992531"/>
    <w:rsid w:val="009954DA"/>
    <w:rsid w:val="00995CD5"/>
    <w:rsid w:val="009A1787"/>
    <w:rsid w:val="009A305F"/>
    <w:rsid w:val="009A4F5A"/>
    <w:rsid w:val="009B1F44"/>
    <w:rsid w:val="009B3D4E"/>
    <w:rsid w:val="009B4573"/>
    <w:rsid w:val="009B6902"/>
    <w:rsid w:val="009C002A"/>
    <w:rsid w:val="009C66A4"/>
    <w:rsid w:val="009D2236"/>
    <w:rsid w:val="009D2793"/>
    <w:rsid w:val="009D407B"/>
    <w:rsid w:val="009D4234"/>
    <w:rsid w:val="009D5BFE"/>
    <w:rsid w:val="009E278C"/>
    <w:rsid w:val="009E5AA2"/>
    <w:rsid w:val="009E5B56"/>
    <w:rsid w:val="009F268F"/>
    <w:rsid w:val="009F6EDC"/>
    <w:rsid w:val="00A0120B"/>
    <w:rsid w:val="00A03110"/>
    <w:rsid w:val="00A035CE"/>
    <w:rsid w:val="00A04179"/>
    <w:rsid w:val="00A0537F"/>
    <w:rsid w:val="00A0602E"/>
    <w:rsid w:val="00A06C1F"/>
    <w:rsid w:val="00A07A49"/>
    <w:rsid w:val="00A07FFA"/>
    <w:rsid w:val="00A103D1"/>
    <w:rsid w:val="00A11FB4"/>
    <w:rsid w:val="00A13DFB"/>
    <w:rsid w:val="00A1550B"/>
    <w:rsid w:val="00A20269"/>
    <w:rsid w:val="00A202D9"/>
    <w:rsid w:val="00A20590"/>
    <w:rsid w:val="00A21134"/>
    <w:rsid w:val="00A30D5D"/>
    <w:rsid w:val="00A351B3"/>
    <w:rsid w:val="00A35782"/>
    <w:rsid w:val="00A362F9"/>
    <w:rsid w:val="00A369BA"/>
    <w:rsid w:val="00A3715A"/>
    <w:rsid w:val="00A40B99"/>
    <w:rsid w:val="00A41C75"/>
    <w:rsid w:val="00A426AE"/>
    <w:rsid w:val="00A43EE6"/>
    <w:rsid w:val="00A4585A"/>
    <w:rsid w:val="00A60F49"/>
    <w:rsid w:val="00A61BDF"/>
    <w:rsid w:val="00A61E15"/>
    <w:rsid w:val="00A62CB6"/>
    <w:rsid w:val="00A66F91"/>
    <w:rsid w:val="00A70229"/>
    <w:rsid w:val="00A72755"/>
    <w:rsid w:val="00A752FB"/>
    <w:rsid w:val="00A846A5"/>
    <w:rsid w:val="00A918D1"/>
    <w:rsid w:val="00A93A9A"/>
    <w:rsid w:val="00A966E2"/>
    <w:rsid w:val="00AA1E4C"/>
    <w:rsid w:val="00AA219C"/>
    <w:rsid w:val="00AA54FB"/>
    <w:rsid w:val="00AA5C16"/>
    <w:rsid w:val="00AB1166"/>
    <w:rsid w:val="00AB3D26"/>
    <w:rsid w:val="00AB3E9F"/>
    <w:rsid w:val="00AC31D4"/>
    <w:rsid w:val="00AC6098"/>
    <w:rsid w:val="00AC7396"/>
    <w:rsid w:val="00AD06DC"/>
    <w:rsid w:val="00AD2789"/>
    <w:rsid w:val="00AD2A84"/>
    <w:rsid w:val="00AD3B26"/>
    <w:rsid w:val="00AD5FBE"/>
    <w:rsid w:val="00AD7B7B"/>
    <w:rsid w:val="00AE2642"/>
    <w:rsid w:val="00AE2BF6"/>
    <w:rsid w:val="00AE3370"/>
    <w:rsid w:val="00AE4675"/>
    <w:rsid w:val="00AE64CA"/>
    <w:rsid w:val="00AF17C0"/>
    <w:rsid w:val="00AF471F"/>
    <w:rsid w:val="00AF6EA9"/>
    <w:rsid w:val="00AF7092"/>
    <w:rsid w:val="00B02A44"/>
    <w:rsid w:val="00B051FB"/>
    <w:rsid w:val="00B055C7"/>
    <w:rsid w:val="00B069D1"/>
    <w:rsid w:val="00B06D58"/>
    <w:rsid w:val="00B11DC4"/>
    <w:rsid w:val="00B1324D"/>
    <w:rsid w:val="00B157E2"/>
    <w:rsid w:val="00B215EF"/>
    <w:rsid w:val="00B2469F"/>
    <w:rsid w:val="00B24A45"/>
    <w:rsid w:val="00B25B92"/>
    <w:rsid w:val="00B26948"/>
    <w:rsid w:val="00B30261"/>
    <w:rsid w:val="00B321AB"/>
    <w:rsid w:val="00B34D51"/>
    <w:rsid w:val="00B36A0E"/>
    <w:rsid w:val="00B36BA1"/>
    <w:rsid w:val="00B40D67"/>
    <w:rsid w:val="00B41680"/>
    <w:rsid w:val="00B43C45"/>
    <w:rsid w:val="00B4428D"/>
    <w:rsid w:val="00B44FB9"/>
    <w:rsid w:val="00B55CD6"/>
    <w:rsid w:val="00B55EE8"/>
    <w:rsid w:val="00B56E6C"/>
    <w:rsid w:val="00B5755E"/>
    <w:rsid w:val="00B63D0E"/>
    <w:rsid w:val="00B83039"/>
    <w:rsid w:val="00B8305E"/>
    <w:rsid w:val="00B830F9"/>
    <w:rsid w:val="00BA5B00"/>
    <w:rsid w:val="00BB1A07"/>
    <w:rsid w:val="00BB6387"/>
    <w:rsid w:val="00BB6DAD"/>
    <w:rsid w:val="00BB7346"/>
    <w:rsid w:val="00BC1555"/>
    <w:rsid w:val="00BC4C3F"/>
    <w:rsid w:val="00BC60A9"/>
    <w:rsid w:val="00BD09B9"/>
    <w:rsid w:val="00BE0C8A"/>
    <w:rsid w:val="00BE334D"/>
    <w:rsid w:val="00BE3C5B"/>
    <w:rsid w:val="00BE4988"/>
    <w:rsid w:val="00BE4D99"/>
    <w:rsid w:val="00BE7565"/>
    <w:rsid w:val="00BF1C24"/>
    <w:rsid w:val="00BF24DC"/>
    <w:rsid w:val="00BF5E73"/>
    <w:rsid w:val="00C00DB6"/>
    <w:rsid w:val="00C021A5"/>
    <w:rsid w:val="00C06255"/>
    <w:rsid w:val="00C06939"/>
    <w:rsid w:val="00C06B41"/>
    <w:rsid w:val="00C149ED"/>
    <w:rsid w:val="00C16A31"/>
    <w:rsid w:val="00C173BF"/>
    <w:rsid w:val="00C17508"/>
    <w:rsid w:val="00C21E3B"/>
    <w:rsid w:val="00C2283B"/>
    <w:rsid w:val="00C3063C"/>
    <w:rsid w:val="00C35B1A"/>
    <w:rsid w:val="00C41C7D"/>
    <w:rsid w:val="00C52276"/>
    <w:rsid w:val="00C54CCE"/>
    <w:rsid w:val="00C63023"/>
    <w:rsid w:val="00C63743"/>
    <w:rsid w:val="00C637A4"/>
    <w:rsid w:val="00C63D3F"/>
    <w:rsid w:val="00C76C6C"/>
    <w:rsid w:val="00C80EC5"/>
    <w:rsid w:val="00C8300C"/>
    <w:rsid w:val="00C84161"/>
    <w:rsid w:val="00C85669"/>
    <w:rsid w:val="00C86BB9"/>
    <w:rsid w:val="00C873F3"/>
    <w:rsid w:val="00C8772C"/>
    <w:rsid w:val="00C949FF"/>
    <w:rsid w:val="00CA3FE0"/>
    <w:rsid w:val="00CA43FD"/>
    <w:rsid w:val="00CA4977"/>
    <w:rsid w:val="00CA53F3"/>
    <w:rsid w:val="00CB18EB"/>
    <w:rsid w:val="00CB1DD4"/>
    <w:rsid w:val="00CB335B"/>
    <w:rsid w:val="00CB441E"/>
    <w:rsid w:val="00CB73B9"/>
    <w:rsid w:val="00CB7C70"/>
    <w:rsid w:val="00CC1301"/>
    <w:rsid w:val="00CC34A8"/>
    <w:rsid w:val="00CC5339"/>
    <w:rsid w:val="00CC72E9"/>
    <w:rsid w:val="00CD1095"/>
    <w:rsid w:val="00CD22E6"/>
    <w:rsid w:val="00CD25C2"/>
    <w:rsid w:val="00CD2D75"/>
    <w:rsid w:val="00CD3E9E"/>
    <w:rsid w:val="00CD4D4E"/>
    <w:rsid w:val="00CD7022"/>
    <w:rsid w:val="00CE1C89"/>
    <w:rsid w:val="00CE24E5"/>
    <w:rsid w:val="00CE41DB"/>
    <w:rsid w:val="00CE4D96"/>
    <w:rsid w:val="00CF1EA0"/>
    <w:rsid w:val="00CF3376"/>
    <w:rsid w:val="00CF46A3"/>
    <w:rsid w:val="00CF6B02"/>
    <w:rsid w:val="00D03AF5"/>
    <w:rsid w:val="00D0436A"/>
    <w:rsid w:val="00D05581"/>
    <w:rsid w:val="00D078C4"/>
    <w:rsid w:val="00D15EA5"/>
    <w:rsid w:val="00D2100B"/>
    <w:rsid w:val="00D24220"/>
    <w:rsid w:val="00D2731C"/>
    <w:rsid w:val="00D3089E"/>
    <w:rsid w:val="00D31D7A"/>
    <w:rsid w:val="00D33E60"/>
    <w:rsid w:val="00D34A4B"/>
    <w:rsid w:val="00D4433F"/>
    <w:rsid w:val="00D460E7"/>
    <w:rsid w:val="00D4668F"/>
    <w:rsid w:val="00D53B7A"/>
    <w:rsid w:val="00D6274A"/>
    <w:rsid w:val="00D63ABC"/>
    <w:rsid w:val="00D643B7"/>
    <w:rsid w:val="00D65332"/>
    <w:rsid w:val="00D669FA"/>
    <w:rsid w:val="00D675F1"/>
    <w:rsid w:val="00D73B96"/>
    <w:rsid w:val="00D77111"/>
    <w:rsid w:val="00D80807"/>
    <w:rsid w:val="00D82093"/>
    <w:rsid w:val="00D83D13"/>
    <w:rsid w:val="00D86917"/>
    <w:rsid w:val="00D8781B"/>
    <w:rsid w:val="00D9025B"/>
    <w:rsid w:val="00D9115B"/>
    <w:rsid w:val="00D92F9A"/>
    <w:rsid w:val="00D9427D"/>
    <w:rsid w:val="00D96128"/>
    <w:rsid w:val="00D97349"/>
    <w:rsid w:val="00DA16D1"/>
    <w:rsid w:val="00DA36EE"/>
    <w:rsid w:val="00DA452E"/>
    <w:rsid w:val="00DA5128"/>
    <w:rsid w:val="00DA6C21"/>
    <w:rsid w:val="00DB01AF"/>
    <w:rsid w:val="00DB308D"/>
    <w:rsid w:val="00DB3DD7"/>
    <w:rsid w:val="00DB5F40"/>
    <w:rsid w:val="00DC15A8"/>
    <w:rsid w:val="00DC4504"/>
    <w:rsid w:val="00DC668A"/>
    <w:rsid w:val="00DD02E8"/>
    <w:rsid w:val="00DD1E47"/>
    <w:rsid w:val="00DD356B"/>
    <w:rsid w:val="00DD489B"/>
    <w:rsid w:val="00DD61A9"/>
    <w:rsid w:val="00DD6EF1"/>
    <w:rsid w:val="00DE4958"/>
    <w:rsid w:val="00DE5BF8"/>
    <w:rsid w:val="00DF1BFF"/>
    <w:rsid w:val="00E025DF"/>
    <w:rsid w:val="00E04361"/>
    <w:rsid w:val="00E049B6"/>
    <w:rsid w:val="00E064FD"/>
    <w:rsid w:val="00E1053A"/>
    <w:rsid w:val="00E12E40"/>
    <w:rsid w:val="00E13654"/>
    <w:rsid w:val="00E152CA"/>
    <w:rsid w:val="00E15486"/>
    <w:rsid w:val="00E17E63"/>
    <w:rsid w:val="00E20832"/>
    <w:rsid w:val="00E21B1D"/>
    <w:rsid w:val="00E222A4"/>
    <w:rsid w:val="00E26AF3"/>
    <w:rsid w:val="00E276E0"/>
    <w:rsid w:val="00E308F9"/>
    <w:rsid w:val="00E314EA"/>
    <w:rsid w:val="00E32B16"/>
    <w:rsid w:val="00E33FDA"/>
    <w:rsid w:val="00E406D5"/>
    <w:rsid w:val="00E414EB"/>
    <w:rsid w:val="00E4799A"/>
    <w:rsid w:val="00E566DB"/>
    <w:rsid w:val="00E56701"/>
    <w:rsid w:val="00E6020F"/>
    <w:rsid w:val="00E62754"/>
    <w:rsid w:val="00E63B31"/>
    <w:rsid w:val="00E64D2D"/>
    <w:rsid w:val="00E65291"/>
    <w:rsid w:val="00E67E8A"/>
    <w:rsid w:val="00E82F71"/>
    <w:rsid w:val="00E86B53"/>
    <w:rsid w:val="00E87201"/>
    <w:rsid w:val="00E9110B"/>
    <w:rsid w:val="00E94B50"/>
    <w:rsid w:val="00E96890"/>
    <w:rsid w:val="00EA00D6"/>
    <w:rsid w:val="00EA1723"/>
    <w:rsid w:val="00EA2B6F"/>
    <w:rsid w:val="00EA6B80"/>
    <w:rsid w:val="00EB0393"/>
    <w:rsid w:val="00EB3478"/>
    <w:rsid w:val="00EB4B39"/>
    <w:rsid w:val="00EB6FE3"/>
    <w:rsid w:val="00EB762F"/>
    <w:rsid w:val="00EC11BC"/>
    <w:rsid w:val="00EC16F9"/>
    <w:rsid w:val="00EC3A84"/>
    <w:rsid w:val="00EC4462"/>
    <w:rsid w:val="00EC4A30"/>
    <w:rsid w:val="00ED0228"/>
    <w:rsid w:val="00ED0A60"/>
    <w:rsid w:val="00ED5B00"/>
    <w:rsid w:val="00ED6AF1"/>
    <w:rsid w:val="00ED723E"/>
    <w:rsid w:val="00EE0F65"/>
    <w:rsid w:val="00EE1ADC"/>
    <w:rsid w:val="00EF190C"/>
    <w:rsid w:val="00F01358"/>
    <w:rsid w:val="00F04218"/>
    <w:rsid w:val="00F115CA"/>
    <w:rsid w:val="00F17789"/>
    <w:rsid w:val="00F2410E"/>
    <w:rsid w:val="00F246A1"/>
    <w:rsid w:val="00F2781C"/>
    <w:rsid w:val="00F3200C"/>
    <w:rsid w:val="00F333DB"/>
    <w:rsid w:val="00F35CF0"/>
    <w:rsid w:val="00F3700A"/>
    <w:rsid w:val="00F37917"/>
    <w:rsid w:val="00F37E5F"/>
    <w:rsid w:val="00F45E79"/>
    <w:rsid w:val="00F46A84"/>
    <w:rsid w:val="00F517E6"/>
    <w:rsid w:val="00F5513E"/>
    <w:rsid w:val="00F63F3F"/>
    <w:rsid w:val="00F6433D"/>
    <w:rsid w:val="00F66FA5"/>
    <w:rsid w:val="00F678E4"/>
    <w:rsid w:val="00F71678"/>
    <w:rsid w:val="00F71C9A"/>
    <w:rsid w:val="00F730E3"/>
    <w:rsid w:val="00F755E9"/>
    <w:rsid w:val="00F80D5C"/>
    <w:rsid w:val="00F83D18"/>
    <w:rsid w:val="00F909CD"/>
    <w:rsid w:val="00F92AD6"/>
    <w:rsid w:val="00F974D1"/>
    <w:rsid w:val="00FA121E"/>
    <w:rsid w:val="00FA16E0"/>
    <w:rsid w:val="00FA35F3"/>
    <w:rsid w:val="00FB202E"/>
    <w:rsid w:val="00FB3300"/>
    <w:rsid w:val="00FC3D96"/>
    <w:rsid w:val="00FC4397"/>
    <w:rsid w:val="00FD05AD"/>
    <w:rsid w:val="00FD0666"/>
    <w:rsid w:val="00FD2CC3"/>
    <w:rsid w:val="00FD7295"/>
    <w:rsid w:val="00FE0686"/>
    <w:rsid w:val="00FE1934"/>
    <w:rsid w:val="00FE2187"/>
    <w:rsid w:val="00FE320C"/>
    <w:rsid w:val="00FE4EBB"/>
    <w:rsid w:val="00FF2874"/>
    <w:rsid w:val="00FF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B9857696-F02A-4B28-A9F2-28C53985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styleId="Revision">
    <w:name w:val="Revision"/>
    <w:hidden/>
    <w:uiPriority w:val="99"/>
    <w:semiHidden/>
    <w:rsid w:val="00F80D5C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94CB13548CF488DA9086ECC0FD0FE" ma:contentTypeVersion="12" ma:contentTypeDescription="Create a new document." ma:contentTypeScope="" ma:versionID="898dc4a2c346d49b009788c3c35c738a">
  <xsd:schema xmlns:xsd="http://www.w3.org/2001/XMLSchema" xmlns:xs="http://www.w3.org/2001/XMLSchema" xmlns:p="http://schemas.microsoft.com/office/2006/metadata/properties" xmlns:ns2="d8203258-ea37-48e7-901a-b86d3689d740" xmlns:ns3="9c46a28d-acc8-4027-86ce-a8901ee39950" targetNamespace="http://schemas.microsoft.com/office/2006/metadata/properties" ma:root="true" ma:fieldsID="d250f6ad69dde00417e246b5a11129ca" ns2:_="" ns3:_="">
    <xsd:import namespace="d8203258-ea37-48e7-901a-b86d3689d740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03258-ea37-48e7-901a-b86d3689d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d8203258-ea37-48e7-901a-b86d3689d7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077254-2A38-4198-B629-BF2CAFCAD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03258-ea37-48e7-901a-b86d3689d740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CC38AC-7928-4B13-8B38-A5C9BCBF16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9c46a28d-acc8-4027-86ce-a8901ee39950"/>
    <ds:schemaRef ds:uri="d8203258-ea37-48e7-901a-b86d3689d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263</TotalTime>
  <Pages>2</Pages>
  <Words>698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151</cp:revision>
  <cp:lastPrinted>2025-08-09T20:55:00Z</cp:lastPrinted>
  <dcterms:created xsi:type="dcterms:W3CDTF">2023-04-11T10:31:00Z</dcterms:created>
  <dcterms:modified xsi:type="dcterms:W3CDTF">2025-08-14T03:58:00Z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0x0101007CD94CB13548CF488DA9086ECC0FD0FE</vt:lpwstr>
  </property>
  <property fmtid="{D5CDD505-2E9C-101B-9397-08002B2CF9AE}" pid="4" name="MediaServiceImageTags">
    <vt:lpwstr/>
  </property>
</Properties>
</file>