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EF9DC10" w:rsidR="00DB308D" w:rsidRPr="00FB3300" w:rsidRDefault="00DB308D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cs/>
          <w:lang w:val="en-US" w:bidi="th-TH"/>
        </w:rPr>
      </w:pPr>
    </w:p>
    <w:p w14:paraId="627C3BD6" w14:textId="48B01CEB" w:rsidR="00E94B5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40E490DA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5E56E939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36370109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7506475E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77C47D79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E82324B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3DA49285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969A629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1C7905AF" w14:textId="77777777" w:rsidR="00B77DF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FCBB6BD" w14:textId="77777777" w:rsidR="00B77DF0" w:rsidRPr="00FB3300" w:rsidRDefault="00B77DF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752327F" w14:textId="77777777" w:rsidR="00E94B50" w:rsidRPr="00FB330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1EB42B4" w14:textId="5B43A1E8" w:rsidR="00103E19" w:rsidRPr="007F0BE4" w:rsidRDefault="00AD3B26" w:rsidP="002978B0">
      <w:pPr>
        <w:pStyle w:val="BodyText"/>
        <w:ind w:left="567" w:hanging="567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</w:t>
      </w:r>
      <w:r w:rsidR="0001482E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 xml:space="preserve">ผู้ถือหุ้นและคณะกรรมการของ </w:t>
      </w:r>
      <w:bookmarkStart w:id="1" w:name="_Hlk197556299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บริษัท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ไลท์อัพ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โทเท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ิล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โซลูชั่น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จำกัด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(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มหาชน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)</w:t>
      </w:r>
      <w:bookmarkEnd w:id="1"/>
    </w:p>
    <w:p w14:paraId="580879B3" w14:textId="77777777" w:rsidR="00AD3B26" w:rsidRPr="00FB3300" w:rsidRDefault="00AD3B26" w:rsidP="00E94B50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6DC868C" w14:textId="39C63EFE" w:rsidR="004A7F35" w:rsidRDefault="005567DA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ข้าพเจ้าได้สอบทานข้อมูลทางการเงินรวมและเฉพาะบริษัทระหว่างกาลของ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proofErr w:type="spellStart"/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ไลท์อัพ</w:t>
      </w:r>
      <w:proofErr w:type="spellEnd"/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โทเท</w:t>
      </w:r>
      <w:proofErr w:type="spellStart"/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ิล</w:t>
      </w:r>
      <w:proofErr w:type="spellEnd"/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โซลูชั่น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จำกัด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 xml:space="preserve"> (</w:t>
      </w:r>
      <w:r w:rsidR="00E63B31" w:rsidRPr="00E63B31">
        <w:rPr>
          <w:rFonts w:ascii="BrowalliaUPC" w:hAnsi="BrowalliaUPC" w:cs="BrowalliaUPC" w:hint="cs"/>
          <w:sz w:val="28"/>
          <w:szCs w:val="28"/>
          <w:cs/>
          <w:lang w:bidi="th-TH"/>
        </w:rPr>
        <w:t>มหาชน</w:t>
      </w:r>
      <w:r w:rsidR="00E63B31" w:rsidRPr="00E63B31">
        <w:rPr>
          <w:rFonts w:ascii="BrowalliaUPC" w:hAnsi="BrowalliaUPC" w:cs="BrowalliaUPC"/>
          <w:sz w:val="28"/>
          <w:szCs w:val="28"/>
          <w:cs/>
          <w:lang w:bidi="th-TH"/>
        </w:rPr>
        <w:t>)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2B0B6A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5F1B24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2B0B6A">
        <w:rPr>
          <w:rFonts w:ascii="BrowalliaUPC" w:hAnsi="BrowalliaUPC" w:cs="BrowalliaUPC" w:hint="cs"/>
          <w:sz w:val="28"/>
          <w:szCs w:val="28"/>
          <w:cs/>
          <w:lang w:val="en-US" w:bidi="th-TH"/>
        </w:rPr>
        <w:t>บริษัท</w:t>
      </w:r>
      <w:r w:rsidR="005F1B24">
        <w:rPr>
          <w:rFonts w:ascii="BrowalliaUPC" w:hAnsi="BrowalliaUPC" w:cs="BrowalliaUPC"/>
          <w:sz w:val="28"/>
          <w:szCs w:val="28"/>
          <w:lang w:val="en-US" w:bidi="th-TH"/>
        </w:rPr>
        <w:t>”</w:t>
      </w:r>
      <w:r w:rsidR="002B0B6A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)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และบริษัทย่อย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(</w:t>
      </w:r>
      <w:r w:rsidR="005F1B24">
        <w:rPr>
          <w:rFonts w:ascii="BrowalliaUPC" w:hAnsi="BrowalliaUPC" w:cs="BrowalliaUPC"/>
          <w:sz w:val="28"/>
          <w:szCs w:val="28"/>
          <w:lang w:bidi="th-TH"/>
        </w:rPr>
        <w:t>“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กลุ่มบริษัท</w:t>
      </w:r>
      <w:r w:rsidR="005F1B24">
        <w:rPr>
          <w:rFonts w:ascii="BrowalliaUPC" w:hAnsi="BrowalliaUPC" w:cs="BrowalliaUPC"/>
          <w:sz w:val="28"/>
          <w:szCs w:val="28"/>
          <w:lang w:bidi="th-TH"/>
        </w:rPr>
        <w:t>”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)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ซึ่งประกอบด้วยงบฐานะการเงินรวมและเฉพาะบริษัท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ณ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วันที่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63B31">
        <w:rPr>
          <w:rFonts w:ascii="BrowalliaUPC" w:hAnsi="BrowalliaUPC" w:cs="BrowalliaUPC"/>
          <w:sz w:val="28"/>
          <w:szCs w:val="28"/>
          <w:lang w:bidi="th-TH"/>
        </w:rPr>
        <w:t>31</w:t>
      </w:r>
      <w:r w:rsidR="00E63B31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มีนาคม</w:t>
      </w:r>
      <w:r w:rsidR="00E63B31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งบการเปลี่ยนแปลงส่วนของเจ้าของรวมและเฉพาะบริษัท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รวมถึงงบกระแสเงินสดรวมและเฉพาะบริษัทสำหรับงวดสามเดือนสิ้นสุดวันเดียวกัน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และหมายเหตุประกอบงบการเงินระหว่างกาลแบบย่อ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B77DF0">
        <w:rPr>
          <w:rFonts w:ascii="BrowalliaUPC" w:hAnsi="BrowalliaUPC" w:cs="BrowalliaUPC"/>
          <w:sz w:val="28"/>
          <w:szCs w:val="28"/>
          <w:lang w:bidi="th-TH"/>
        </w:rPr>
        <w:t>34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5567DA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</w:t>
      </w:r>
      <w:r w:rsidR="00B77DF0">
        <w:rPr>
          <w:rFonts w:ascii="BrowalliaUPC" w:hAnsi="BrowalliaUPC" w:cs="BrowalliaUPC"/>
          <w:sz w:val="28"/>
          <w:szCs w:val="28"/>
          <w:lang w:bidi="th-TH"/>
        </w:rPr>
        <w:br/>
      </w:r>
      <w:r w:rsidRPr="005567DA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ทางการเงินรวมและเฉพาะบริษัทระหว่างกาลดังกล่าวจากผลการสอบทานของข้าพเจ้า</w:t>
      </w:r>
    </w:p>
    <w:p w14:paraId="21956381" w14:textId="77777777" w:rsidR="00E63B31" w:rsidRPr="00FB3300" w:rsidRDefault="00E63B31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FB3300" w:rsidRDefault="00CD4D4E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1CF04F9D" w14:textId="52F4BC57" w:rsidR="00FE0686" w:rsidRPr="00FB3300" w:rsidRDefault="00F35CF0" w:rsidP="00CD4D4E">
      <w:pPr>
        <w:jc w:val="thaiDistribute"/>
        <w:rPr>
          <w:rFonts w:ascii="BrowalliaUPC" w:hAnsi="BrowalliaUPC" w:cs="BrowalliaUPC"/>
          <w:lang w:bidi="th-TH"/>
        </w:rPr>
      </w:pP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รหัส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2410 “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การสอบทานข้อมูลทางการเงินระหว่างกาลโดยผู้สอบบัญชีรับอนุญาตของบริษัท</w:t>
      </w:r>
      <w:r w:rsidRPr="00F35CF0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35CF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35CF0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BBC04AC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50D00E25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2C8C1E49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466947AD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194D07DB" w14:textId="77777777" w:rsidR="003E0AC7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382969ED" w14:textId="77777777" w:rsidR="00B77DF0" w:rsidRDefault="00B77DF0" w:rsidP="00CD4D4E">
      <w:pPr>
        <w:jc w:val="thaiDistribute"/>
        <w:rPr>
          <w:rFonts w:ascii="BrowalliaUPC" w:hAnsi="BrowalliaUPC" w:cs="BrowalliaUPC"/>
          <w:lang w:bidi="th-TH"/>
        </w:rPr>
      </w:pPr>
    </w:p>
    <w:p w14:paraId="2B8203E5" w14:textId="77777777" w:rsidR="00B77DF0" w:rsidRDefault="00B77DF0" w:rsidP="00CD4D4E">
      <w:pPr>
        <w:jc w:val="thaiDistribute"/>
        <w:rPr>
          <w:rFonts w:ascii="BrowalliaUPC" w:hAnsi="BrowalliaUPC" w:cs="BrowalliaUPC"/>
          <w:lang w:bidi="th-TH"/>
        </w:rPr>
      </w:pPr>
    </w:p>
    <w:p w14:paraId="5CFDC8AA" w14:textId="77777777" w:rsidR="00B77DF0" w:rsidRPr="00FB3300" w:rsidRDefault="00B77DF0" w:rsidP="00CD4D4E">
      <w:pPr>
        <w:jc w:val="thaiDistribute"/>
        <w:rPr>
          <w:rFonts w:ascii="BrowalliaUPC" w:hAnsi="BrowalliaUPC" w:cs="BrowalliaUPC"/>
          <w:lang w:bidi="th-TH"/>
        </w:rPr>
      </w:pPr>
    </w:p>
    <w:p w14:paraId="4DF1DF40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977F650" w14:textId="35A6C9C1" w:rsidR="009A305F" w:rsidRPr="00FB3300" w:rsidRDefault="005428B5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บริษัทระหว่างกาลดังกล่าวไม่ได้จัดทำขึ้นตามมาตรฐานการบัญชี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1972DE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84D11BB" w14:textId="77777777" w:rsidR="00DD356B" w:rsidRDefault="00DD356B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64EC5035" w14:textId="77777777" w:rsidR="001972DE" w:rsidRPr="00FB3300" w:rsidRDefault="001972DE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36D14F6F" w14:textId="77777777" w:rsidR="009E5B56" w:rsidRDefault="009E5B56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1BFF246E" w14:textId="77777777" w:rsidR="0018256A" w:rsidRPr="005E1170" w:rsidRDefault="0018256A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188ADF06" w14:textId="77777777" w:rsidR="00AF471F" w:rsidRPr="00050E59" w:rsidRDefault="00AF471F" w:rsidP="00AF471F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  <w:lang w:bidi="th-TH"/>
        </w:rPr>
      </w:pPr>
      <w:r w:rsidRPr="008429F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ลักษมี ดีตระกูลวัฒนผล</w:t>
      </w:r>
    </w:p>
    <w:p w14:paraId="229AA2E0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21673FF9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>
        <w:rPr>
          <w:rFonts w:ascii="Browallia New" w:hAnsi="Browallia New" w:cs="Browallia New"/>
          <w:sz w:val="28"/>
          <w:szCs w:val="28"/>
          <w:lang w:val="en-US" w:bidi="th-TH"/>
        </w:rPr>
        <w:t>9056</w:t>
      </w:r>
    </w:p>
    <w:p w14:paraId="110DE9B5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5DCB8BB6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64BB9F7B" w14:textId="77777777" w:rsidR="00AF471F" w:rsidRPr="00050E59" w:rsidRDefault="00AF471F" w:rsidP="00AF471F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7C676E1B" w:rsidR="00CD4D4E" w:rsidRPr="00FB3300" w:rsidRDefault="005D3BF4" w:rsidP="00AF471F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>
        <w:rPr>
          <w:rFonts w:ascii="Browallia New" w:hAnsi="Browallia New" w:cs="Browallia New"/>
          <w:sz w:val="28"/>
          <w:szCs w:val="28"/>
          <w:lang w:bidi="th-TH"/>
        </w:rPr>
        <w:t>15</w:t>
      </w:r>
      <w:r w:rsidR="00AF471F" w:rsidRPr="005D3BF4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พฤษภาคม</w:t>
      </w:r>
      <w:r w:rsidR="00AF471F" w:rsidRPr="005D3BF4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0D76BAEC" w14:textId="77777777" w:rsidR="00D15EA5" w:rsidRPr="00FB3300" w:rsidRDefault="00D15EA5" w:rsidP="00D15EA5">
      <w:pPr>
        <w:pStyle w:val="BodyText"/>
        <w:rPr>
          <w:rFonts w:ascii="BrowalliaUPC" w:hAnsi="BrowalliaUPC" w:cs="BrowalliaUPC"/>
        </w:rPr>
      </w:pPr>
    </w:p>
    <w:p w14:paraId="1EEDADC7" w14:textId="77777777" w:rsidR="00D15EA5" w:rsidRPr="00FB3300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FB3300" w:rsidSect="00D4433F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B36B9" w14:textId="77777777" w:rsidR="00944A7F" w:rsidRDefault="00944A7F">
      <w:r>
        <w:separator/>
      </w:r>
    </w:p>
  </w:endnote>
  <w:endnote w:type="continuationSeparator" w:id="0">
    <w:p w14:paraId="583F0129" w14:textId="77777777" w:rsidR="00944A7F" w:rsidRDefault="00944A7F">
      <w:r>
        <w:continuationSeparator/>
      </w:r>
    </w:p>
  </w:endnote>
  <w:endnote w:type="continuationNotice" w:id="1">
    <w:p w14:paraId="5205E9CB" w14:textId="77777777" w:rsidR="00944A7F" w:rsidRDefault="00944A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C7239" w14:textId="77777777" w:rsidR="00944A7F" w:rsidRDefault="00944A7F">
      <w:bookmarkStart w:id="0" w:name="_Hlk482348182"/>
      <w:bookmarkEnd w:id="0"/>
      <w:r>
        <w:separator/>
      </w:r>
    </w:p>
  </w:footnote>
  <w:footnote w:type="continuationSeparator" w:id="0">
    <w:p w14:paraId="4028815E" w14:textId="77777777" w:rsidR="00944A7F" w:rsidRDefault="00944A7F">
      <w:r>
        <w:continuationSeparator/>
      </w:r>
    </w:p>
  </w:footnote>
  <w:footnote w:type="continuationNotice" w:id="1">
    <w:p w14:paraId="799F7628" w14:textId="77777777" w:rsidR="00944A7F" w:rsidRDefault="00944A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21B5C433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0AF6BFC1" w14:textId="6ECF3566" w:rsidR="006809FE" w:rsidRPr="006809FE" w:rsidRDefault="006809FE" w:rsidP="006809F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Cs/>
        <w:color w:val="auto"/>
        <w:sz w:val="36"/>
        <w:szCs w:val="36"/>
        <w:lang w:val="en-US" w:bidi="th-TH"/>
      </w:rPr>
    </w:pPr>
    <w:bookmarkStart w:id="2" w:name="Footer3_tbl"/>
    <w:bookmarkEnd w:id="2"/>
    <w:r w:rsidRPr="006809F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รายงานการสอบทานข้อมูลทางการเงินระหว่างกาลโดย</w:t>
    </w:r>
    <w:r w:rsidRPr="006809FE">
      <w:rPr>
        <w:rFonts w:cs="Browallia New"/>
        <w:bCs/>
        <w:color w:val="auto"/>
        <w:sz w:val="36"/>
        <w:szCs w:val="36"/>
        <w:cs/>
        <w:lang w:val="en-US" w:bidi="th-TH"/>
      </w:rPr>
      <w:t>ผู้สอบบัญชีรับอนุญาต</w:t>
    </w:r>
  </w:p>
  <w:p w14:paraId="0047683C" w14:textId="3726F600" w:rsidR="00D460E7" w:rsidRDefault="00D460E7" w:rsidP="006809FE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260EBD65" w:rsidR="00D460E7" w:rsidRPr="00B77DF0" w:rsidRDefault="00D460E7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1624460308">
    <w:abstractNumId w:val="3"/>
  </w:num>
  <w:num w:numId="2" w16cid:durableId="221790558">
    <w:abstractNumId w:val="2"/>
  </w:num>
  <w:num w:numId="3" w16cid:durableId="1983584346">
    <w:abstractNumId w:val="1"/>
  </w:num>
  <w:num w:numId="4" w16cid:durableId="1683507176">
    <w:abstractNumId w:val="0"/>
  </w:num>
  <w:num w:numId="5" w16cid:durableId="1703899922">
    <w:abstractNumId w:val="6"/>
  </w:num>
  <w:num w:numId="6" w16cid:durableId="1013066902">
    <w:abstractNumId w:val="5"/>
  </w:num>
  <w:num w:numId="7" w16cid:durableId="56056916">
    <w:abstractNumId w:val="10"/>
  </w:num>
  <w:num w:numId="8" w16cid:durableId="447166328">
    <w:abstractNumId w:val="16"/>
  </w:num>
  <w:num w:numId="9" w16cid:durableId="2064406231">
    <w:abstractNumId w:val="5"/>
  </w:num>
  <w:num w:numId="10" w16cid:durableId="971639351">
    <w:abstractNumId w:val="15"/>
  </w:num>
  <w:num w:numId="11" w16cid:durableId="448356686">
    <w:abstractNumId w:val="13"/>
  </w:num>
  <w:num w:numId="12" w16cid:durableId="712966719">
    <w:abstractNumId w:val="4"/>
  </w:num>
  <w:num w:numId="13" w16cid:durableId="854342693">
    <w:abstractNumId w:val="8"/>
  </w:num>
  <w:num w:numId="14" w16cid:durableId="678435176">
    <w:abstractNumId w:val="7"/>
  </w:num>
  <w:num w:numId="15" w16cid:durableId="1910530122">
    <w:abstractNumId w:val="8"/>
  </w:num>
  <w:num w:numId="16" w16cid:durableId="1261452892">
    <w:abstractNumId w:val="9"/>
  </w:num>
  <w:num w:numId="17" w16cid:durableId="1755544019">
    <w:abstractNumId w:val="11"/>
  </w:num>
  <w:num w:numId="18" w16cid:durableId="636378679">
    <w:abstractNumId w:val="15"/>
  </w:num>
  <w:num w:numId="19" w16cid:durableId="1250307289">
    <w:abstractNumId w:val="13"/>
  </w:num>
  <w:num w:numId="20" w16cid:durableId="545603283">
    <w:abstractNumId w:val="4"/>
  </w:num>
  <w:num w:numId="21" w16cid:durableId="1123959231">
    <w:abstractNumId w:val="8"/>
  </w:num>
  <w:num w:numId="22" w16cid:durableId="1914580383">
    <w:abstractNumId w:val="7"/>
  </w:num>
  <w:num w:numId="23" w16cid:durableId="887258601">
    <w:abstractNumId w:val="7"/>
  </w:num>
  <w:num w:numId="24" w16cid:durableId="68115487">
    <w:abstractNumId w:val="7"/>
  </w:num>
  <w:num w:numId="25" w16cid:durableId="2095856191">
    <w:abstractNumId w:val="8"/>
  </w:num>
  <w:num w:numId="26" w16cid:durableId="1886136935">
    <w:abstractNumId w:val="8"/>
  </w:num>
  <w:num w:numId="27" w16cid:durableId="249395587">
    <w:abstractNumId w:val="8"/>
  </w:num>
  <w:num w:numId="28" w16cid:durableId="1140420615">
    <w:abstractNumId w:val="14"/>
  </w:num>
  <w:num w:numId="29" w16cid:durableId="100036862">
    <w:abstractNumId w:val="14"/>
  </w:num>
  <w:num w:numId="30" w16cid:durableId="1980912566">
    <w:abstractNumId w:val="14"/>
  </w:num>
  <w:num w:numId="31" w16cid:durableId="1871800943">
    <w:abstractNumId w:val="12"/>
  </w:num>
  <w:num w:numId="32" w16cid:durableId="801731309">
    <w:abstractNumId w:val="12"/>
  </w:num>
  <w:num w:numId="33" w16cid:durableId="183988182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0771B"/>
    <w:rsid w:val="0001383A"/>
    <w:rsid w:val="00013C43"/>
    <w:rsid w:val="0001482E"/>
    <w:rsid w:val="000162B0"/>
    <w:rsid w:val="000206CD"/>
    <w:rsid w:val="00024A35"/>
    <w:rsid w:val="0003023B"/>
    <w:rsid w:val="00030959"/>
    <w:rsid w:val="00031D17"/>
    <w:rsid w:val="00033B64"/>
    <w:rsid w:val="00034FE0"/>
    <w:rsid w:val="000413B9"/>
    <w:rsid w:val="00044ACE"/>
    <w:rsid w:val="0004550E"/>
    <w:rsid w:val="00047AD9"/>
    <w:rsid w:val="00047D8B"/>
    <w:rsid w:val="00051396"/>
    <w:rsid w:val="00052614"/>
    <w:rsid w:val="00064F57"/>
    <w:rsid w:val="00067A2B"/>
    <w:rsid w:val="000723F7"/>
    <w:rsid w:val="00074485"/>
    <w:rsid w:val="00075EEA"/>
    <w:rsid w:val="000828F1"/>
    <w:rsid w:val="00082F59"/>
    <w:rsid w:val="0008345B"/>
    <w:rsid w:val="000875D8"/>
    <w:rsid w:val="0009044F"/>
    <w:rsid w:val="00094333"/>
    <w:rsid w:val="000971A9"/>
    <w:rsid w:val="00097FAB"/>
    <w:rsid w:val="000B65E3"/>
    <w:rsid w:val="000B7090"/>
    <w:rsid w:val="000C05EA"/>
    <w:rsid w:val="000C1558"/>
    <w:rsid w:val="000D0416"/>
    <w:rsid w:val="000D78D5"/>
    <w:rsid w:val="000E52CE"/>
    <w:rsid w:val="000F3AAB"/>
    <w:rsid w:val="000F6E25"/>
    <w:rsid w:val="001011DF"/>
    <w:rsid w:val="00103E19"/>
    <w:rsid w:val="00112B69"/>
    <w:rsid w:val="00115265"/>
    <w:rsid w:val="00122826"/>
    <w:rsid w:val="00125CB0"/>
    <w:rsid w:val="001316D3"/>
    <w:rsid w:val="00132E6E"/>
    <w:rsid w:val="001359C6"/>
    <w:rsid w:val="0013646A"/>
    <w:rsid w:val="00142624"/>
    <w:rsid w:val="00142760"/>
    <w:rsid w:val="00142E5B"/>
    <w:rsid w:val="001458D1"/>
    <w:rsid w:val="00146981"/>
    <w:rsid w:val="001554CD"/>
    <w:rsid w:val="00155A91"/>
    <w:rsid w:val="0015749D"/>
    <w:rsid w:val="001613E2"/>
    <w:rsid w:val="0016459D"/>
    <w:rsid w:val="00165758"/>
    <w:rsid w:val="00165E70"/>
    <w:rsid w:val="00167017"/>
    <w:rsid w:val="00167376"/>
    <w:rsid w:val="00173A2A"/>
    <w:rsid w:val="00174F49"/>
    <w:rsid w:val="0018256A"/>
    <w:rsid w:val="00182F9F"/>
    <w:rsid w:val="0018354F"/>
    <w:rsid w:val="00183595"/>
    <w:rsid w:val="001866FC"/>
    <w:rsid w:val="0019210D"/>
    <w:rsid w:val="001972DE"/>
    <w:rsid w:val="001A3BFB"/>
    <w:rsid w:val="001A3C20"/>
    <w:rsid w:val="001A5D63"/>
    <w:rsid w:val="001B198C"/>
    <w:rsid w:val="001B1C78"/>
    <w:rsid w:val="001B3B30"/>
    <w:rsid w:val="001B7388"/>
    <w:rsid w:val="001C23C4"/>
    <w:rsid w:val="001C377F"/>
    <w:rsid w:val="001D2302"/>
    <w:rsid w:val="001D7BB3"/>
    <w:rsid w:val="001E12A6"/>
    <w:rsid w:val="001E4463"/>
    <w:rsid w:val="001E498F"/>
    <w:rsid w:val="001E7392"/>
    <w:rsid w:val="001F0137"/>
    <w:rsid w:val="001F1B88"/>
    <w:rsid w:val="001F7522"/>
    <w:rsid w:val="002013CC"/>
    <w:rsid w:val="002045A7"/>
    <w:rsid w:val="00207E82"/>
    <w:rsid w:val="00223CC9"/>
    <w:rsid w:val="0022518C"/>
    <w:rsid w:val="00227974"/>
    <w:rsid w:val="0023110D"/>
    <w:rsid w:val="0023466F"/>
    <w:rsid w:val="00237A7E"/>
    <w:rsid w:val="00241F16"/>
    <w:rsid w:val="00247969"/>
    <w:rsid w:val="002550C9"/>
    <w:rsid w:val="0026182A"/>
    <w:rsid w:val="00263F9B"/>
    <w:rsid w:val="00270698"/>
    <w:rsid w:val="0027105F"/>
    <w:rsid w:val="00277EBE"/>
    <w:rsid w:val="002838FB"/>
    <w:rsid w:val="00285249"/>
    <w:rsid w:val="00287190"/>
    <w:rsid w:val="00291237"/>
    <w:rsid w:val="002948FE"/>
    <w:rsid w:val="00295876"/>
    <w:rsid w:val="002978B0"/>
    <w:rsid w:val="002A0405"/>
    <w:rsid w:val="002A252E"/>
    <w:rsid w:val="002A54CF"/>
    <w:rsid w:val="002B09C3"/>
    <w:rsid w:val="002B0B6A"/>
    <w:rsid w:val="002B0BF8"/>
    <w:rsid w:val="002B472E"/>
    <w:rsid w:val="002B5A4A"/>
    <w:rsid w:val="002C3D57"/>
    <w:rsid w:val="002C44C3"/>
    <w:rsid w:val="002C5345"/>
    <w:rsid w:val="002C623D"/>
    <w:rsid w:val="002D35B2"/>
    <w:rsid w:val="002D4486"/>
    <w:rsid w:val="002D5A0F"/>
    <w:rsid w:val="002D6E25"/>
    <w:rsid w:val="002E02F4"/>
    <w:rsid w:val="002E2D90"/>
    <w:rsid w:val="002E32C7"/>
    <w:rsid w:val="002E6405"/>
    <w:rsid w:val="002E73B2"/>
    <w:rsid w:val="002E7F1E"/>
    <w:rsid w:val="002F13B9"/>
    <w:rsid w:val="002F2DEB"/>
    <w:rsid w:val="002F3903"/>
    <w:rsid w:val="002F4A52"/>
    <w:rsid w:val="002F6B71"/>
    <w:rsid w:val="002F7D90"/>
    <w:rsid w:val="0030026A"/>
    <w:rsid w:val="00301483"/>
    <w:rsid w:val="00305173"/>
    <w:rsid w:val="003150E8"/>
    <w:rsid w:val="00320FF4"/>
    <w:rsid w:val="00321236"/>
    <w:rsid w:val="00321A76"/>
    <w:rsid w:val="00327615"/>
    <w:rsid w:val="003304A5"/>
    <w:rsid w:val="00330C54"/>
    <w:rsid w:val="00335E5B"/>
    <w:rsid w:val="00343D49"/>
    <w:rsid w:val="00354F5D"/>
    <w:rsid w:val="00355A6A"/>
    <w:rsid w:val="00360CF4"/>
    <w:rsid w:val="00363BA3"/>
    <w:rsid w:val="00365ECE"/>
    <w:rsid w:val="003744DA"/>
    <w:rsid w:val="00380940"/>
    <w:rsid w:val="00384904"/>
    <w:rsid w:val="003A46D5"/>
    <w:rsid w:val="003B4CCD"/>
    <w:rsid w:val="003B4DED"/>
    <w:rsid w:val="003C08B4"/>
    <w:rsid w:val="003C12C5"/>
    <w:rsid w:val="003C27EF"/>
    <w:rsid w:val="003C32E9"/>
    <w:rsid w:val="003C3898"/>
    <w:rsid w:val="003D2605"/>
    <w:rsid w:val="003D64D6"/>
    <w:rsid w:val="003E034A"/>
    <w:rsid w:val="003E0AC7"/>
    <w:rsid w:val="003E3E21"/>
    <w:rsid w:val="003E789A"/>
    <w:rsid w:val="003F1162"/>
    <w:rsid w:val="003F1D0F"/>
    <w:rsid w:val="003F3E6D"/>
    <w:rsid w:val="003F65D9"/>
    <w:rsid w:val="00405D35"/>
    <w:rsid w:val="00416281"/>
    <w:rsid w:val="00422353"/>
    <w:rsid w:val="0042469F"/>
    <w:rsid w:val="00426915"/>
    <w:rsid w:val="00433F63"/>
    <w:rsid w:val="00435788"/>
    <w:rsid w:val="004359E6"/>
    <w:rsid w:val="0043662F"/>
    <w:rsid w:val="00443CE3"/>
    <w:rsid w:val="00452E7B"/>
    <w:rsid w:val="00453D91"/>
    <w:rsid w:val="004546FA"/>
    <w:rsid w:val="00456EA9"/>
    <w:rsid w:val="00461B64"/>
    <w:rsid w:val="00462BCB"/>
    <w:rsid w:val="00464733"/>
    <w:rsid w:val="00481FE7"/>
    <w:rsid w:val="0048532C"/>
    <w:rsid w:val="00487E39"/>
    <w:rsid w:val="0049103F"/>
    <w:rsid w:val="004A0DFE"/>
    <w:rsid w:val="004A2E9F"/>
    <w:rsid w:val="004A3C62"/>
    <w:rsid w:val="004A655F"/>
    <w:rsid w:val="004A6632"/>
    <w:rsid w:val="004A7F35"/>
    <w:rsid w:val="004B779D"/>
    <w:rsid w:val="004C0971"/>
    <w:rsid w:val="004C0C25"/>
    <w:rsid w:val="004C15EC"/>
    <w:rsid w:val="004C2111"/>
    <w:rsid w:val="004C2C1E"/>
    <w:rsid w:val="004C732E"/>
    <w:rsid w:val="004D20AE"/>
    <w:rsid w:val="004D21F1"/>
    <w:rsid w:val="004D30FC"/>
    <w:rsid w:val="004D3578"/>
    <w:rsid w:val="004D41F0"/>
    <w:rsid w:val="004D6145"/>
    <w:rsid w:val="004F1A16"/>
    <w:rsid w:val="004F207F"/>
    <w:rsid w:val="004F24B4"/>
    <w:rsid w:val="004F507D"/>
    <w:rsid w:val="004F5D91"/>
    <w:rsid w:val="005070FA"/>
    <w:rsid w:val="00521463"/>
    <w:rsid w:val="0052186A"/>
    <w:rsid w:val="005321DA"/>
    <w:rsid w:val="005407E7"/>
    <w:rsid w:val="005428B5"/>
    <w:rsid w:val="00547541"/>
    <w:rsid w:val="0055074C"/>
    <w:rsid w:val="00551365"/>
    <w:rsid w:val="005567DA"/>
    <w:rsid w:val="005627FF"/>
    <w:rsid w:val="00563730"/>
    <w:rsid w:val="0057015B"/>
    <w:rsid w:val="00577ABA"/>
    <w:rsid w:val="00577D61"/>
    <w:rsid w:val="005822AC"/>
    <w:rsid w:val="00587D5B"/>
    <w:rsid w:val="00591F0D"/>
    <w:rsid w:val="005A29D0"/>
    <w:rsid w:val="005A4EC1"/>
    <w:rsid w:val="005B3BF9"/>
    <w:rsid w:val="005B405A"/>
    <w:rsid w:val="005C0075"/>
    <w:rsid w:val="005C2CCB"/>
    <w:rsid w:val="005C6479"/>
    <w:rsid w:val="005C69FD"/>
    <w:rsid w:val="005D2416"/>
    <w:rsid w:val="005D2BBB"/>
    <w:rsid w:val="005D3BF4"/>
    <w:rsid w:val="005D7025"/>
    <w:rsid w:val="005E1170"/>
    <w:rsid w:val="005E2D67"/>
    <w:rsid w:val="005E5578"/>
    <w:rsid w:val="005F1B24"/>
    <w:rsid w:val="005F1C61"/>
    <w:rsid w:val="005F4D62"/>
    <w:rsid w:val="0060356D"/>
    <w:rsid w:val="00606273"/>
    <w:rsid w:val="00610ED7"/>
    <w:rsid w:val="00620CE3"/>
    <w:rsid w:val="00621086"/>
    <w:rsid w:val="00622260"/>
    <w:rsid w:val="00630249"/>
    <w:rsid w:val="006365A1"/>
    <w:rsid w:val="00636AA2"/>
    <w:rsid w:val="00641E30"/>
    <w:rsid w:val="00644874"/>
    <w:rsid w:val="00645035"/>
    <w:rsid w:val="00650A2D"/>
    <w:rsid w:val="00653B85"/>
    <w:rsid w:val="00657E32"/>
    <w:rsid w:val="0066559A"/>
    <w:rsid w:val="00666764"/>
    <w:rsid w:val="0066694B"/>
    <w:rsid w:val="00667DB6"/>
    <w:rsid w:val="00674C1C"/>
    <w:rsid w:val="006771E8"/>
    <w:rsid w:val="00677C01"/>
    <w:rsid w:val="006809FE"/>
    <w:rsid w:val="00683CC7"/>
    <w:rsid w:val="00684FBE"/>
    <w:rsid w:val="00686437"/>
    <w:rsid w:val="00686B2E"/>
    <w:rsid w:val="00692CA5"/>
    <w:rsid w:val="006932D7"/>
    <w:rsid w:val="00696C42"/>
    <w:rsid w:val="006A3B2F"/>
    <w:rsid w:val="006A4FEE"/>
    <w:rsid w:val="006B06A2"/>
    <w:rsid w:val="006B2F5A"/>
    <w:rsid w:val="006B3B46"/>
    <w:rsid w:val="006B46AF"/>
    <w:rsid w:val="006C0275"/>
    <w:rsid w:val="006C3D37"/>
    <w:rsid w:val="006C6376"/>
    <w:rsid w:val="006D6FF5"/>
    <w:rsid w:val="006E5EF1"/>
    <w:rsid w:val="006F1B19"/>
    <w:rsid w:val="006F29ED"/>
    <w:rsid w:val="006F4F77"/>
    <w:rsid w:val="006F53EE"/>
    <w:rsid w:val="0070147C"/>
    <w:rsid w:val="00702276"/>
    <w:rsid w:val="007064E7"/>
    <w:rsid w:val="00710FFC"/>
    <w:rsid w:val="00714FD6"/>
    <w:rsid w:val="0071514C"/>
    <w:rsid w:val="00715E9D"/>
    <w:rsid w:val="007265F7"/>
    <w:rsid w:val="00731894"/>
    <w:rsid w:val="00746796"/>
    <w:rsid w:val="00746D91"/>
    <w:rsid w:val="00753CA7"/>
    <w:rsid w:val="0075598A"/>
    <w:rsid w:val="00761796"/>
    <w:rsid w:val="00761813"/>
    <w:rsid w:val="00763619"/>
    <w:rsid w:val="007708B6"/>
    <w:rsid w:val="00771B85"/>
    <w:rsid w:val="00772E34"/>
    <w:rsid w:val="00775DA6"/>
    <w:rsid w:val="00777294"/>
    <w:rsid w:val="0078170A"/>
    <w:rsid w:val="00790956"/>
    <w:rsid w:val="0079502D"/>
    <w:rsid w:val="007A0755"/>
    <w:rsid w:val="007A31D9"/>
    <w:rsid w:val="007A54DF"/>
    <w:rsid w:val="007A7230"/>
    <w:rsid w:val="007A74F9"/>
    <w:rsid w:val="007B4BE2"/>
    <w:rsid w:val="007B659C"/>
    <w:rsid w:val="007B735A"/>
    <w:rsid w:val="007C4904"/>
    <w:rsid w:val="007C6354"/>
    <w:rsid w:val="007D41A1"/>
    <w:rsid w:val="007E194E"/>
    <w:rsid w:val="007F0BE4"/>
    <w:rsid w:val="007F306D"/>
    <w:rsid w:val="008033D0"/>
    <w:rsid w:val="00803FB6"/>
    <w:rsid w:val="008059EF"/>
    <w:rsid w:val="00805BBB"/>
    <w:rsid w:val="008070E7"/>
    <w:rsid w:val="008128E4"/>
    <w:rsid w:val="008128F7"/>
    <w:rsid w:val="00812938"/>
    <w:rsid w:val="008205CF"/>
    <w:rsid w:val="00827B71"/>
    <w:rsid w:val="00830DAC"/>
    <w:rsid w:val="0083134C"/>
    <w:rsid w:val="00832F51"/>
    <w:rsid w:val="00836BB6"/>
    <w:rsid w:val="00837997"/>
    <w:rsid w:val="00843100"/>
    <w:rsid w:val="008469B3"/>
    <w:rsid w:val="00847054"/>
    <w:rsid w:val="00850F25"/>
    <w:rsid w:val="008534AA"/>
    <w:rsid w:val="008541C2"/>
    <w:rsid w:val="008600C3"/>
    <w:rsid w:val="008604F4"/>
    <w:rsid w:val="00861DD8"/>
    <w:rsid w:val="00864A8C"/>
    <w:rsid w:val="00867682"/>
    <w:rsid w:val="00871326"/>
    <w:rsid w:val="008719C2"/>
    <w:rsid w:val="00884701"/>
    <w:rsid w:val="00884FF7"/>
    <w:rsid w:val="00886402"/>
    <w:rsid w:val="00893B1B"/>
    <w:rsid w:val="0089462A"/>
    <w:rsid w:val="00894ACE"/>
    <w:rsid w:val="00894CA9"/>
    <w:rsid w:val="00894D96"/>
    <w:rsid w:val="008A160E"/>
    <w:rsid w:val="008B19D9"/>
    <w:rsid w:val="008B1FD3"/>
    <w:rsid w:val="008B204B"/>
    <w:rsid w:val="008B2E96"/>
    <w:rsid w:val="008B78DC"/>
    <w:rsid w:val="008C286B"/>
    <w:rsid w:val="008C49AE"/>
    <w:rsid w:val="008C59F7"/>
    <w:rsid w:val="008C5F95"/>
    <w:rsid w:val="008C62CD"/>
    <w:rsid w:val="008C6C19"/>
    <w:rsid w:val="008C701A"/>
    <w:rsid w:val="008D0039"/>
    <w:rsid w:val="008E03B4"/>
    <w:rsid w:val="008E7687"/>
    <w:rsid w:val="008F099D"/>
    <w:rsid w:val="008F0E3C"/>
    <w:rsid w:val="008F11FA"/>
    <w:rsid w:val="008F33AE"/>
    <w:rsid w:val="008F4ACA"/>
    <w:rsid w:val="008F6856"/>
    <w:rsid w:val="00912F98"/>
    <w:rsid w:val="00917FBB"/>
    <w:rsid w:val="009219CA"/>
    <w:rsid w:val="009223D3"/>
    <w:rsid w:val="0092484C"/>
    <w:rsid w:val="00926BFD"/>
    <w:rsid w:val="0093140D"/>
    <w:rsid w:val="00931D7A"/>
    <w:rsid w:val="00934877"/>
    <w:rsid w:val="00935D8D"/>
    <w:rsid w:val="00936EA5"/>
    <w:rsid w:val="00942FE8"/>
    <w:rsid w:val="00944A7F"/>
    <w:rsid w:val="00952595"/>
    <w:rsid w:val="00956E50"/>
    <w:rsid w:val="00957E70"/>
    <w:rsid w:val="009607FF"/>
    <w:rsid w:val="00960A66"/>
    <w:rsid w:val="00961A24"/>
    <w:rsid w:val="00961BFD"/>
    <w:rsid w:val="00962DFD"/>
    <w:rsid w:val="00970DAB"/>
    <w:rsid w:val="0097321D"/>
    <w:rsid w:val="009755A6"/>
    <w:rsid w:val="009919C7"/>
    <w:rsid w:val="0099227E"/>
    <w:rsid w:val="00992531"/>
    <w:rsid w:val="009954DA"/>
    <w:rsid w:val="00995CD5"/>
    <w:rsid w:val="009A1787"/>
    <w:rsid w:val="009A305F"/>
    <w:rsid w:val="009A4F5A"/>
    <w:rsid w:val="009B1F44"/>
    <w:rsid w:val="009B3D4E"/>
    <w:rsid w:val="009B4573"/>
    <w:rsid w:val="009B6902"/>
    <w:rsid w:val="009C002A"/>
    <w:rsid w:val="009C66A4"/>
    <w:rsid w:val="009D407B"/>
    <w:rsid w:val="009D4234"/>
    <w:rsid w:val="009D5BFE"/>
    <w:rsid w:val="009E278C"/>
    <w:rsid w:val="009E5AA2"/>
    <w:rsid w:val="009E5B56"/>
    <w:rsid w:val="009F268F"/>
    <w:rsid w:val="009F6EDC"/>
    <w:rsid w:val="00A03110"/>
    <w:rsid w:val="00A035CE"/>
    <w:rsid w:val="00A04179"/>
    <w:rsid w:val="00A0537F"/>
    <w:rsid w:val="00A0602E"/>
    <w:rsid w:val="00A06C1F"/>
    <w:rsid w:val="00A07FFA"/>
    <w:rsid w:val="00A103D1"/>
    <w:rsid w:val="00A11FB4"/>
    <w:rsid w:val="00A13DFB"/>
    <w:rsid w:val="00A1550B"/>
    <w:rsid w:val="00A20269"/>
    <w:rsid w:val="00A202D9"/>
    <w:rsid w:val="00A21134"/>
    <w:rsid w:val="00A30D5D"/>
    <w:rsid w:val="00A35782"/>
    <w:rsid w:val="00A362F9"/>
    <w:rsid w:val="00A369BA"/>
    <w:rsid w:val="00A3715A"/>
    <w:rsid w:val="00A40B99"/>
    <w:rsid w:val="00A41C75"/>
    <w:rsid w:val="00A43EE6"/>
    <w:rsid w:val="00A4585A"/>
    <w:rsid w:val="00A60F49"/>
    <w:rsid w:val="00A61E15"/>
    <w:rsid w:val="00A62CB6"/>
    <w:rsid w:val="00A66F91"/>
    <w:rsid w:val="00A70229"/>
    <w:rsid w:val="00A72755"/>
    <w:rsid w:val="00A752FB"/>
    <w:rsid w:val="00A846A5"/>
    <w:rsid w:val="00A918D1"/>
    <w:rsid w:val="00A93A9A"/>
    <w:rsid w:val="00A966E2"/>
    <w:rsid w:val="00AA1E4C"/>
    <w:rsid w:val="00AA219C"/>
    <w:rsid w:val="00AA5C16"/>
    <w:rsid w:val="00AB1166"/>
    <w:rsid w:val="00AC31D4"/>
    <w:rsid w:val="00AC6098"/>
    <w:rsid w:val="00AD06DC"/>
    <w:rsid w:val="00AD2789"/>
    <w:rsid w:val="00AD2A84"/>
    <w:rsid w:val="00AD3B26"/>
    <w:rsid w:val="00AE2642"/>
    <w:rsid w:val="00AE2BF6"/>
    <w:rsid w:val="00AE3370"/>
    <w:rsid w:val="00AE4675"/>
    <w:rsid w:val="00AE64CA"/>
    <w:rsid w:val="00AF471F"/>
    <w:rsid w:val="00AF6EA9"/>
    <w:rsid w:val="00AF7092"/>
    <w:rsid w:val="00B051FB"/>
    <w:rsid w:val="00B055C7"/>
    <w:rsid w:val="00B069D1"/>
    <w:rsid w:val="00B06D58"/>
    <w:rsid w:val="00B1324D"/>
    <w:rsid w:val="00B157E2"/>
    <w:rsid w:val="00B215EF"/>
    <w:rsid w:val="00B24A45"/>
    <w:rsid w:val="00B25B92"/>
    <w:rsid w:val="00B26948"/>
    <w:rsid w:val="00B321AB"/>
    <w:rsid w:val="00B34D51"/>
    <w:rsid w:val="00B36A0E"/>
    <w:rsid w:val="00B36BA1"/>
    <w:rsid w:val="00B40D67"/>
    <w:rsid w:val="00B41680"/>
    <w:rsid w:val="00B43C45"/>
    <w:rsid w:val="00B4428D"/>
    <w:rsid w:val="00B44FB9"/>
    <w:rsid w:val="00B55CD6"/>
    <w:rsid w:val="00B55EE8"/>
    <w:rsid w:val="00B56E6C"/>
    <w:rsid w:val="00B5755E"/>
    <w:rsid w:val="00B63D0E"/>
    <w:rsid w:val="00B77DF0"/>
    <w:rsid w:val="00B83039"/>
    <w:rsid w:val="00B8305E"/>
    <w:rsid w:val="00B830F9"/>
    <w:rsid w:val="00BA5B00"/>
    <w:rsid w:val="00BB1A07"/>
    <w:rsid w:val="00BB6387"/>
    <w:rsid w:val="00BB6DAD"/>
    <w:rsid w:val="00BB7346"/>
    <w:rsid w:val="00BC1555"/>
    <w:rsid w:val="00BC4C3F"/>
    <w:rsid w:val="00BC60A9"/>
    <w:rsid w:val="00BD09B9"/>
    <w:rsid w:val="00BE0C8A"/>
    <w:rsid w:val="00BE334D"/>
    <w:rsid w:val="00BE3C5B"/>
    <w:rsid w:val="00BE4988"/>
    <w:rsid w:val="00BE7565"/>
    <w:rsid w:val="00BF1C24"/>
    <w:rsid w:val="00BF5E73"/>
    <w:rsid w:val="00C00DB6"/>
    <w:rsid w:val="00C021A5"/>
    <w:rsid w:val="00C06939"/>
    <w:rsid w:val="00C06B41"/>
    <w:rsid w:val="00C149ED"/>
    <w:rsid w:val="00C173BF"/>
    <w:rsid w:val="00C21E3B"/>
    <w:rsid w:val="00C35B1A"/>
    <w:rsid w:val="00C41C7D"/>
    <w:rsid w:val="00C52276"/>
    <w:rsid w:val="00C54CCE"/>
    <w:rsid w:val="00C63023"/>
    <w:rsid w:val="00C63743"/>
    <w:rsid w:val="00C63D3F"/>
    <w:rsid w:val="00C76C6C"/>
    <w:rsid w:val="00C80EC5"/>
    <w:rsid w:val="00C84161"/>
    <w:rsid w:val="00C85669"/>
    <w:rsid w:val="00C86BB9"/>
    <w:rsid w:val="00C873F3"/>
    <w:rsid w:val="00C8772C"/>
    <w:rsid w:val="00CA3FE0"/>
    <w:rsid w:val="00CA43FD"/>
    <w:rsid w:val="00CA4977"/>
    <w:rsid w:val="00CA53F3"/>
    <w:rsid w:val="00CB18EB"/>
    <w:rsid w:val="00CB335B"/>
    <w:rsid w:val="00CB441E"/>
    <w:rsid w:val="00CB73B9"/>
    <w:rsid w:val="00CB7C70"/>
    <w:rsid w:val="00CC34A8"/>
    <w:rsid w:val="00CC5339"/>
    <w:rsid w:val="00CC72E9"/>
    <w:rsid w:val="00CD1095"/>
    <w:rsid w:val="00CD25C2"/>
    <w:rsid w:val="00CD2D75"/>
    <w:rsid w:val="00CD3E9E"/>
    <w:rsid w:val="00CD4D4E"/>
    <w:rsid w:val="00CD7022"/>
    <w:rsid w:val="00CE24E5"/>
    <w:rsid w:val="00CE41DB"/>
    <w:rsid w:val="00CE4D96"/>
    <w:rsid w:val="00CF1EA0"/>
    <w:rsid w:val="00CF46A3"/>
    <w:rsid w:val="00CF6B02"/>
    <w:rsid w:val="00D03AF5"/>
    <w:rsid w:val="00D0436A"/>
    <w:rsid w:val="00D05581"/>
    <w:rsid w:val="00D078C4"/>
    <w:rsid w:val="00D15EA5"/>
    <w:rsid w:val="00D2100B"/>
    <w:rsid w:val="00D24220"/>
    <w:rsid w:val="00D2731C"/>
    <w:rsid w:val="00D3089E"/>
    <w:rsid w:val="00D31D7A"/>
    <w:rsid w:val="00D33E60"/>
    <w:rsid w:val="00D34A4B"/>
    <w:rsid w:val="00D4433F"/>
    <w:rsid w:val="00D460E7"/>
    <w:rsid w:val="00D6274A"/>
    <w:rsid w:val="00D63ABC"/>
    <w:rsid w:val="00D643B7"/>
    <w:rsid w:val="00D65332"/>
    <w:rsid w:val="00D669FA"/>
    <w:rsid w:val="00D675F1"/>
    <w:rsid w:val="00D73B96"/>
    <w:rsid w:val="00D80807"/>
    <w:rsid w:val="00D82093"/>
    <w:rsid w:val="00D83D13"/>
    <w:rsid w:val="00D86917"/>
    <w:rsid w:val="00D8781B"/>
    <w:rsid w:val="00D92F9A"/>
    <w:rsid w:val="00D9427D"/>
    <w:rsid w:val="00D96128"/>
    <w:rsid w:val="00D97349"/>
    <w:rsid w:val="00DA16D1"/>
    <w:rsid w:val="00DA36EE"/>
    <w:rsid w:val="00DA452E"/>
    <w:rsid w:val="00DA5128"/>
    <w:rsid w:val="00DA6C21"/>
    <w:rsid w:val="00DB01AF"/>
    <w:rsid w:val="00DB308D"/>
    <w:rsid w:val="00DB3DD7"/>
    <w:rsid w:val="00DB5F40"/>
    <w:rsid w:val="00DC15A8"/>
    <w:rsid w:val="00DD02E8"/>
    <w:rsid w:val="00DD1E47"/>
    <w:rsid w:val="00DD356B"/>
    <w:rsid w:val="00DD489B"/>
    <w:rsid w:val="00DD61A9"/>
    <w:rsid w:val="00DD6EF1"/>
    <w:rsid w:val="00DE4958"/>
    <w:rsid w:val="00DE5BF8"/>
    <w:rsid w:val="00DF1BFF"/>
    <w:rsid w:val="00E025DF"/>
    <w:rsid w:val="00E04361"/>
    <w:rsid w:val="00E064FD"/>
    <w:rsid w:val="00E1053A"/>
    <w:rsid w:val="00E13654"/>
    <w:rsid w:val="00E152CA"/>
    <w:rsid w:val="00E17E63"/>
    <w:rsid w:val="00E20832"/>
    <w:rsid w:val="00E21B1D"/>
    <w:rsid w:val="00E222A4"/>
    <w:rsid w:val="00E26AF3"/>
    <w:rsid w:val="00E276E0"/>
    <w:rsid w:val="00E308F9"/>
    <w:rsid w:val="00E314EA"/>
    <w:rsid w:val="00E32B16"/>
    <w:rsid w:val="00E33FDA"/>
    <w:rsid w:val="00E406D5"/>
    <w:rsid w:val="00E414EB"/>
    <w:rsid w:val="00E4799A"/>
    <w:rsid w:val="00E566DB"/>
    <w:rsid w:val="00E56701"/>
    <w:rsid w:val="00E62754"/>
    <w:rsid w:val="00E63B31"/>
    <w:rsid w:val="00E64D2D"/>
    <w:rsid w:val="00E65291"/>
    <w:rsid w:val="00E67E8A"/>
    <w:rsid w:val="00E86B53"/>
    <w:rsid w:val="00E9110B"/>
    <w:rsid w:val="00E94B50"/>
    <w:rsid w:val="00E96890"/>
    <w:rsid w:val="00EA1723"/>
    <w:rsid w:val="00EA2B6F"/>
    <w:rsid w:val="00EA6B80"/>
    <w:rsid w:val="00EB3478"/>
    <w:rsid w:val="00EB4B39"/>
    <w:rsid w:val="00EB6FE3"/>
    <w:rsid w:val="00EB762F"/>
    <w:rsid w:val="00EC3A84"/>
    <w:rsid w:val="00EC4462"/>
    <w:rsid w:val="00ED0228"/>
    <w:rsid w:val="00ED0A60"/>
    <w:rsid w:val="00ED723E"/>
    <w:rsid w:val="00EE0F65"/>
    <w:rsid w:val="00EE1ADC"/>
    <w:rsid w:val="00EF190C"/>
    <w:rsid w:val="00F01358"/>
    <w:rsid w:val="00F04218"/>
    <w:rsid w:val="00F115CA"/>
    <w:rsid w:val="00F17789"/>
    <w:rsid w:val="00F2410E"/>
    <w:rsid w:val="00F246A1"/>
    <w:rsid w:val="00F2781C"/>
    <w:rsid w:val="00F3200C"/>
    <w:rsid w:val="00F333DB"/>
    <w:rsid w:val="00F35CF0"/>
    <w:rsid w:val="00F3700A"/>
    <w:rsid w:val="00F37917"/>
    <w:rsid w:val="00F37E5F"/>
    <w:rsid w:val="00F45E79"/>
    <w:rsid w:val="00F46A84"/>
    <w:rsid w:val="00F517E6"/>
    <w:rsid w:val="00F5513E"/>
    <w:rsid w:val="00F63F3F"/>
    <w:rsid w:val="00F6433D"/>
    <w:rsid w:val="00F66FA5"/>
    <w:rsid w:val="00F678E4"/>
    <w:rsid w:val="00F71678"/>
    <w:rsid w:val="00F71C9A"/>
    <w:rsid w:val="00F730E3"/>
    <w:rsid w:val="00F755E9"/>
    <w:rsid w:val="00F80D5C"/>
    <w:rsid w:val="00F909CD"/>
    <w:rsid w:val="00F974D1"/>
    <w:rsid w:val="00FA121E"/>
    <w:rsid w:val="00FA16E0"/>
    <w:rsid w:val="00FB202E"/>
    <w:rsid w:val="00FB3300"/>
    <w:rsid w:val="00FC36BF"/>
    <w:rsid w:val="00FC4397"/>
    <w:rsid w:val="00FD05AD"/>
    <w:rsid w:val="00FD0666"/>
    <w:rsid w:val="00FD2CC3"/>
    <w:rsid w:val="00FD7295"/>
    <w:rsid w:val="00FE0686"/>
    <w:rsid w:val="00FE1934"/>
    <w:rsid w:val="00FE2187"/>
    <w:rsid w:val="00FE320C"/>
    <w:rsid w:val="00FF2874"/>
    <w:rsid w:val="00F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49352819-4AC4-4765-A201-853AEEB6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styleId="Revision">
    <w:name w:val="Revision"/>
    <w:hidden/>
    <w:uiPriority w:val="99"/>
    <w:semiHidden/>
    <w:rsid w:val="00F80D5C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898dc4a2c346d49b009788c3c35c738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d250f6ad69dde00417e246b5a11129ca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purl.org/dc/elements/1.1/"/>
    <ds:schemaRef ds:uri="http://schemas.microsoft.com/office/2006/documentManagement/types"/>
    <ds:schemaRef ds:uri="9c46a28d-acc8-4027-86ce-a8901ee39950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d8203258-ea37-48e7-901a-b86d3689d740"/>
  </ds:schemaRefs>
</ds:datastoreItem>
</file>

<file path=customXml/itemProps3.xml><?xml version="1.0" encoding="utf-8"?>
<ds:datastoreItem xmlns:ds="http://schemas.openxmlformats.org/officeDocument/2006/customXml" ds:itemID="{01077254-2A38-4198-B629-BF2CAFCAD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CC38AC-7928-4B13-8B38-A5C9BCBF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259</TotalTime>
  <Pages>2</Pages>
  <Words>344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134</cp:revision>
  <cp:lastPrinted>2023-11-04T14:06:00Z</cp:lastPrinted>
  <dcterms:created xsi:type="dcterms:W3CDTF">2023-04-12T00:31:00Z</dcterms:created>
  <dcterms:modified xsi:type="dcterms:W3CDTF">2025-05-14T06:37:00Z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0x0101007CD94CB13548CF488DA9086ECC0FD0FE</vt:lpwstr>
  </property>
  <property fmtid="{D5CDD505-2E9C-101B-9397-08002B2CF9AE}" pid="4" name="MediaServiceImageTags">
    <vt:lpwstr/>
  </property>
</Properties>
</file>